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D59" w:rsidRPr="009F65E7" w:rsidRDefault="005C2D59" w:rsidP="005C2D59">
      <w:pPr>
        <w:rPr>
          <w:sz w:val="18"/>
          <w:szCs w:val="18"/>
        </w:rPr>
      </w:pPr>
    </w:p>
    <w:p w:rsidR="005C2D59" w:rsidRPr="009F65E7" w:rsidRDefault="005C2D59" w:rsidP="005C2D59">
      <w:pPr>
        <w:jc w:val="center"/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>T.C.</w:t>
      </w:r>
    </w:p>
    <w:p w:rsidR="005C2D59" w:rsidRPr="009F65E7" w:rsidRDefault="005C2D59" w:rsidP="005C2D59">
      <w:pPr>
        <w:jc w:val="center"/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>ANTALYA İL MİLLİ EĞİTİM MÜDÜRLÜĞÜ</w:t>
      </w:r>
    </w:p>
    <w:p w:rsidR="005C2D59" w:rsidRPr="009F65E7" w:rsidRDefault="005C2D59" w:rsidP="005C2D59">
      <w:pPr>
        <w:jc w:val="center"/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 xml:space="preserve">2017– 2018 EĞİTİM VE ÖĞRETİM YILI </w:t>
      </w:r>
    </w:p>
    <w:p w:rsidR="005C2D59" w:rsidRPr="009F65E7" w:rsidRDefault="005C2D59" w:rsidP="005C2D59">
      <w:pPr>
        <w:jc w:val="center"/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>11. SINIF SEÇMELİ TÜRK EDEBİYATI DERSİ ÜNİTELENDİRİLMİŞ YILLIK PLANI ÖRNEĞİDİR</w:t>
      </w:r>
    </w:p>
    <w:p w:rsidR="005C2D59" w:rsidRPr="009F65E7" w:rsidRDefault="005C2D59" w:rsidP="005C2D59">
      <w:pPr>
        <w:jc w:val="center"/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 xml:space="preserve">                AY: EYLÜL  </w:t>
      </w:r>
    </w:p>
    <w:p w:rsidR="005C2D59" w:rsidRPr="009F65E7" w:rsidRDefault="005C2D59" w:rsidP="005C2D59">
      <w:pPr>
        <w:rPr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265"/>
        <w:gridCol w:w="764"/>
        <w:gridCol w:w="3544"/>
        <w:gridCol w:w="1362"/>
        <w:gridCol w:w="6795"/>
      </w:tblGrid>
      <w:tr w:rsidR="005C2D59" w:rsidRPr="009F65E7" w:rsidTr="00244EA1">
        <w:trPr>
          <w:jc w:val="center"/>
        </w:trPr>
        <w:tc>
          <w:tcPr>
            <w:tcW w:w="105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265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76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5C2D59" w:rsidRPr="009F65E7" w:rsidTr="00244EA1">
        <w:trPr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6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18-22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EYLÜL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76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I. ÜNİTE: BATI TESİRİNDEKİ TÜRK EDEBİYATINA GİRİŞ (YENİLEŞME DÖNEMİ TÜRK EDEBİYATI)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Yenileşme Dönemi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  <w:r w:rsidRPr="009F65E7">
              <w:rPr>
                <w:bCs/>
                <w:sz w:val="18"/>
                <w:szCs w:val="18"/>
              </w:rPr>
              <w:t>1.Osmanlı Devleti’ni güçlü kılan sosyal, siyasi düzenin bozulma nedenlerini belirler.</w:t>
            </w: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  <w:r w:rsidRPr="009F65E7">
              <w:rPr>
                <w:bCs/>
                <w:sz w:val="18"/>
                <w:szCs w:val="18"/>
              </w:rPr>
              <w:t>2.Batı düşüncesine, yaşama biçimine ve batıda gerçekleştirilen bilimsel gelişmelere ilgi duyulma nedenlerini açıklar.</w:t>
            </w: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  <w:r w:rsidRPr="009F65E7">
              <w:rPr>
                <w:bCs/>
                <w:sz w:val="18"/>
                <w:szCs w:val="18"/>
              </w:rPr>
              <w:t>3.Devleti yöneten aydınların İmparatorluğu devam ettirmek için yönetim, eğitim hayatında ve askerî sistemde değişiklik yapmak istemelerin nedenlerini açıklar.</w:t>
            </w: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  <w:r w:rsidRPr="009F65E7">
              <w:rPr>
                <w:bCs/>
                <w:sz w:val="18"/>
                <w:szCs w:val="18"/>
              </w:rPr>
              <w:t>4.Tanzimat Fermanı’nın (1839) ilan edilme nedenlerini açıklar.</w:t>
            </w: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  <w:r w:rsidRPr="009F65E7">
              <w:rPr>
                <w:bCs/>
                <w:sz w:val="18"/>
                <w:szCs w:val="18"/>
              </w:rPr>
              <w:t>5.Tanzimat öncesi zihniyet ile Tanzimat sonrası zihniyeti ve kültür değerlerini karşılaştırır.</w:t>
            </w:r>
          </w:p>
        </w:tc>
      </w:tr>
      <w:tr w:rsidR="005C2D59" w:rsidRPr="009F65E7" w:rsidTr="00244EA1">
        <w:trPr>
          <w:trHeight w:val="552"/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6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25-29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EYLÜL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6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Yenileşme Dönemi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  <w:r w:rsidRPr="009F65E7">
              <w:rPr>
                <w:bCs/>
                <w:sz w:val="18"/>
                <w:szCs w:val="18"/>
              </w:rPr>
              <w:t>1.Osmanlı Devleti’ni güçlü kılan sosyal, siyasi düzenin bozulma nedenlerini belirler.</w:t>
            </w: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  <w:r w:rsidRPr="009F65E7">
              <w:rPr>
                <w:bCs/>
                <w:sz w:val="18"/>
                <w:szCs w:val="18"/>
              </w:rPr>
              <w:t>2.Batı düşüncesine, yaşama biçimine ve batıda gerçekleştirilen bilimsel gelişmelere ilgi duyulma nedenlerini açıklar.</w:t>
            </w: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  <w:r w:rsidRPr="009F65E7">
              <w:rPr>
                <w:bCs/>
                <w:sz w:val="18"/>
                <w:szCs w:val="18"/>
              </w:rPr>
              <w:t>3.Devleti yöneten aydınların İmparatorluğu devam ettirmek için yönetim, eğitim hayatında ve askerî sistemde değişiklik yapmak istemelerin nedenlerini açıklar.</w:t>
            </w: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  <w:r w:rsidRPr="009F65E7">
              <w:rPr>
                <w:bCs/>
                <w:sz w:val="18"/>
                <w:szCs w:val="18"/>
              </w:rPr>
              <w:t>4.Tanzimat Fermanı’nın (1839) ilan edilme nedenlerini açıklar.</w:t>
            </w: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  <w:r w:rsidRPr="009F65E7">
              <w:rPr>
                <w:bCs/>
                <w:sz w:val="18"/>
                <w:szCs w:val="18"/>
              </w:rPr>
              <w:t>5.Tanzimat öncesi zihniyet ile Tanzimat sonrası zihniyeti ve kültür değerlerini karşılaştırır.</w:t>
            </w:r>
          </w:p>
          <w:p w:rsidR="005C2D59" w:rsidRPr="009F65E7" w:rsidRDefault="005C2D59" w:rsidP="00244EA1">
            <w:pPr>
              <w:jc w:val="both"/>
              <w:rPr>
                <w:bCs/>
                <w:sz w:val="18"/>
                <w:szCs w:val="18"/>
              </w:rPr>
            </w:pPr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Takrir, soru - cevap, beyin fırtınası, </w:t>
            </w:r>
            <w:proofErr w:type="spellStart"/>
            <w:r w:rsidRPr="009F65E7">
              <w:rPr>
                <w:sz w:val="18"/>
                <w:szCs w:val="18"/>
              </w:rPr>
              <w:t>dramatizasyon</w:t>
            </w:r>
            <w:proofErr w:type="spellEnd"/>
            <w:r w:rsidRPr="009F65E7">
              <w:rPr>
                <w:sz w:val="18"/>
                <w:szCs w:val="18"/>
              </w:rPr>
              <w:t>, problem çözme, inceleme, uygulama, değerlendirme gibi yöntemler aşağıda formüle edilen teknikler yardımıyla yıl boyunca uygulanacaktır: tümdengelim, analiz, sentez, tümevarım değerlendirme…</w:t>
            </w:r>
            <w:proofErr w:type="gramStart"/>
            <w:r w:rsidRPr="009F65E7">
              <w:rPr>
                <w:sz w:val="18"/>
                <w:szCs w:val="18"/>
              </w:rPr>
              <w:t>)</w:t>
            </w:r>
            <w:proofErr w:type="gramEnd"/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4E5226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</w:t>
            </w:r>
            <w:r w:rsidR="00102006">
              <w:rPr>
                <w:sz w:val="18"/>
                <w:szCs w:val="18"/>
              </w:rPr>
              <w:t>.Sınıf Türk E</w:t>
            </w:r>
            <w:r w:rsidR="005C2D59" w:rsidRPr="009F65E7">
              <w:rPr>
                <w:sz w:val="18"/>
                <w:szCs w:val="18"/>
              </w:rPr>
              <w:t>debiyatı ders kitabı, sözlükler, yazım kılavuzu, atasözleri ve deyimler sözlüğü, Etkileşimli tahta, ansiklopediler, EBA, Ölçme Değerlendirme Kazanım Testleri</w:t>
            </w:r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4906" w:type="dxa"/>
            <w:gridSpan w:val="2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Eğitim-Öğretim Yılı Başlangıcı: 18 Eylül 2017 Pazartesi</w:t>
            </w:r>
          </w:p>
        </w:tc>
        <w:tc>
          <w:tcPr>
            <w:tcW w:w="6795" w:type="dxa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DEĞERLENDİRME:</w:t>
            </w:r>
          </w:p>
        </w:tc>
      </w:tr>
    </w:tbl>
    <w:p w:rsidR="005C2D59" w:rsidRPr="009F65E7" w:rsidRDefault="005C2D59" w:rsidP="005C2D59">
      <w:pPr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B33BC8" w:rsidP="005C2D59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             AY: EKİM </w:t>
      </w:r>
      <w:r w:rsidR="005C2D59" w:rsidRPr="009F65E7">
        <w:rPr>
          <w:b/>
          <w:sz w:val="18"/>
          <w:szCs w:val="18"/>
        </w:rPr>
        <w:t xml:space="preserve">         </w:t>
      </w:r>
    </w:p>
    <w:p w:rsidR="005C2D59" w:rsidRPr="009F65E7" w:rsidRDefault="005C2D59" w:rsidP="005C2D59">
      <w:pPr>
        <w:rPr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158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544"/>
        <w:gridCol w:w="2306"/>
        <w:gridCol w:w="5851"/>
      </w:tblGrid>
      <w:tr w:rsidR="005C2D59" w:rsidRPr="009F65E7" w:rsidTr="00244EA1">
        <w:tc>
          <w:tcPr>
            <w:tcW w:w="105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5C2D59" w:rsidRPr="009F65E7" w:rsidTr="00244EA1">
        <w:trPr>
          <w:trHeight w:val="1190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2-6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EKİM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II. ÜNİTE: TANZİMAT DÖNEMİ EDEBİYATI (1860-1896)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1. Tanzimat Dönemi Edebiyatının Oluşumu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Atatürkçü Düşüncede Yer Alan Temel Fikirleri Kapsayan Bazı Konular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- Çağdaşlaşma ve Uygarlık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1.Tanzimat Fermanı’yla getirilmek istenen yenilikleri belirler.</w:t>
            </w:r>
          </w:p>
          <w:p w:rsidR="005C2D59" w:rsidRPr="009F65E7" w:rsidRDefault="005C2D59" w:rsidP="00244EA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2.Edebiyatta Tanzimat’ın ne zaman ve niçin başladığını açıklar.</w:t>
            </w:r>
          </w:p>
          <w:p w:rsidR="005C2D59" w:rsidRPr="009F65E7" w:rsidRDefault="005C2D59" w:rsidP="00244EA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3.Tanzimat Döneminde tanınmış edebiyatçıların nasıl yetiştiklerini açıklar.</w:t>
            </w:r>
          </w:p>
          <w:p w:rsidR="005C2D59" w:rsidRPr="009F65E7" w:rsidRDefault="005C2D59" w:rsidP="00244EA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4.Tanzimat yıllarında gazeteciliğe neden önem verildiğini sorgular.</w:t>
            </w:r>
          </w:p>
          <w:p w:rsidR="005C2D59" w:rsidRPr="009F65E7" w:rsidRDefault="005C2D59" w:rsidP="00244EA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5.Tanzimat sonrasında edebiyatımızda hangi edebî türlerde yazılmış eserlerin görülmeye başladığını belirler.</w:t>
            </w:r>
          </w:p>
          <w:p w:rsidR="005C2D59" w:rsidRPr="009F65E7" w:rsidRDefault="005C2D59" w:rsidP="00244EA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6.Tanzimat sonrasında yazılan edebî eserlerde sosyal faydaya önem verildiğini örneklerle açıklar.</w:t>
            </w:r>
          </w:p>
          <w:p w:rsidR="005C2D59" w:rsidRPr="009F65E7" w:rsidRDefault="005C2D59" w:rsidP="00244EA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1.Atatürk’ün çağdaşlaşma ve uygarlığa verdiği önemi kavrar.</w:t>
            </w:r>
          </w:p>
        </w:tc>
      </w:tr>
      <w:tr w:rsidR="005C2D59" w:rsidRPr="009F65E7" w:rsidTr="00244EA1">
        <w:trPr>
          <w:trHeight w:val="1551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09-13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EKİM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2. Öğretici Metinler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1.İncelediği Tanzimat Dönemi öğretici metinlerinden hareketle metnin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2.Tanzimat Dönemi öğretici metinlerinin yapısını çözümler.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3.Tanzimat Dönemi öğretici metinlerinin ana düşüncesini bulur.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4.Tanzimat Dönemi öğretici metinlerinin dil ve anlatım özelliklerini açıklar.</w:t>
            </w:r>
          </w:p>
          <w:p w:rsidR="005C2D59" w:rsidRPr="009F65E7" w:rsidRDefault="005C2D59" w:rsidP="00244EA1">
            <w:pPr>
              <w:jc w:val="both"/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5.Metnin merkezî otorite (saray yönetimi) ve halkla ilişkisini açıklar.</w:t>
            </w:r>
          </w:p>
          <w:p w:rsidR="005C2D59" w:rsidRPr="009F65E7" w:rsidRDefault="005C2D59" w:rsidP="00244EA1">
            <w:pPr>
              <w:jc w:val="both"/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trHeight w:val="2065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16-20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EKİM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2. Öğretici Metinler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6.Metinde ikiliğin (eski-yeni) temada, dilde, ifade biçiminde varlığını hissettirdiğini örneklerle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7.Metnin hangi geleneğe bağlı kalınarak yazıldığını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8.Gazetenin öğretici metinler başta olmak üzere kültür ve edebiyatımızda yüklendiği işlevlerini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9.Metinde somuta yönelik ifadelerden nasıl yararlanıldığını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10.Yazarın fikrî ve edebî yönü hakkında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1F7153">
        <w:trPr>
          <w:trHeight w:val="1307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23-27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EKİM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 Coşku ve Heyecanı Dile Getiren Metinler   (Şiir)</w:t>
            </w:r>
          </w:p>
          <w:p w:rsidR="001F7153" w:rsidRDefault="001F7153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1F7153" w:rsidRDefault="005C2D59" w:rsidP="001F7153">
            <w:pPr>
              <w:rPr>
                <w:sz w:val="18"/>
                <w:szCs w:val="18"/>
              </w:rPr>
            </w:pP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1.İncelediği Tanzimat Dönemi şiirinden hareketle şiirin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2.Tanzimat Dönemi şiirinin yapı özelliklerini çözümler.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3.Tanzimat Dönemi şiirinin temasını bulur.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4.Tanzimat Dönemi şiirinin dil ve anlatım özelliklerini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Takrir, soru - cevap, beyin fırtınası, </w:t>
            </w:r>
            <w:proofErr w:type="spellStart"/>
            <w:r w:rsidRPr="009F65E7">
              <w:rPr>
                <w:sz w:val="18"/>
                <w:szCs w:val="18"/>
              </w:rPr>
              <w:t>dramatizasyon</w:t>
            </w:r>
            <w:proofErr w:type="spellEnd"/>
            <w:r w:rsidRPr="009F65E7">
              <w:rPr>
                <w:sz w:val="18"/>
                <w:szCs w:val="18"/>
              </w:rPr>
              <w:t>, problem çözme, inceleme, uygulama, değerlendirme gibi yöntemler aşağıda formüle edilen teknikler yardımıyla yıl boyunca uygulanacaktır: tümdengelim, analiz, sentez, tümevarım değerlendirme…</w:t>
            </w:r>
            <w:proofErr w:type="gramStart"/>
            <w:r w:rsidRPr="009F65E7">
              <w:rPr>
                <w:sz w:val="18"/>
                <w:szCs w:val="18"/>
              </w:rPr>
              <w:t>)</w:t>
            </w:r>
            <w:proofErr w:type="gramEnd"/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4E5226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</w:t>
            </w:r>
            <w:r w:rsidR="00102006">
              <w:rPr>
                <w:sz w:val="18"/>
                <w:szCs w:val="18"/>
              </w:rPr>
              <w:t>.Sınıf Türk E</w:t>
            </w:r>
            <w:r w:rsidR="005C2D59" w:rsidRPr="009F65E7">
              <w:rPr>
                <w:sz w:val="18"/>
                <w:szCs w:val="18"/>
              </w:rPr>
              <w:t>debiyatı ders kitabı, sözlükler, yazım kılavuzu, atasözleri ve deyimler sözlüğü, Etkileşimli tahta, ansiklopediler, EBA, Ölçme Değerlendirme Kazanım Testleri</w:t>
            </w:r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5850" w:type="dxa"/>
            <w:gridSpan w:val="2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29 EKİM PAZAR CUMHURİYET BAYRAMI</w:t>
            </w:r>
          </w:p>
        </w:tc>
        <w:tc>
          <w:tcPr>
            <w:tcW w:w="5851" w:type="dxa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DEĞERLENDİRME:</w:t>
            </w:r>
          </w:p>
        </w:tc>
      </w:tr>
    </w:tbl>
    <w:p w:rsidR="001F7153" w:rsidRDefault="001F7153" w:rsidP="005C2D59">
      <w:pPr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 xml:space="preserve">                  AY: KASIM    </w:t>
      </w:r>
    </w:p>
    <w:p w:rsidR="005C2D59" w:rsidRPr="009F65E7" w:rsidRDefault="005C2D59" w:rsidP="005C2D59">
      <w:pPr>
        <w:rPr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265"/>
        <w:gridCol w:w="764"/>
        <w:gridCol w:w="3544"/>
        <w:gridCol w:w="2306"/>
        <w:gridCol w:w="5851"/>
      </w:tblGrid>
      <w:tr w:rsidR="005C2D59" w:rsidRPr="009F65E7" w:rsidTr="00244EA1">
        <w:trPr>
          <w:jc w:val="center"/>
        </w:trPr>
        <w:tc>
          <w:tcPr>
            <w:tcW w:w="105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265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76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5C2D59" w:rsidRPr="009F65E7" w:rsidTr="00244EA1">
        <w:trPr>
          <w:trHeight w:val="1810"/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6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30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Ekim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-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03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Kasım 2017</w:t>
            </w:r>
          </w:p>
        </w:tc>
        <w:tc>
          <w:tcPr>
            <w:tcW w:w="76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 Coşku ve Heyecanı Dile Getiren Metinler (Şiir)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5.Tanzimat Dönemi şiirinin ahenk ögelerini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6.Tanzimat Dönemi şiirini yorumlar.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7.Tanzimat Dönemi şiirinin gelenekle ilişkisini açıklar.</w:t>
            </w:r>
          </w:p>
        </w:tc>
      </w:tr>
      <w:tr w:rsidR="005C2D59" w:rsidRPr="009F65E7" w:rsidTr="00244EA1">
        <w:trPr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6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06-10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Kasım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76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 Coşku ve Heyecanı Dile Getiren Metinler (Şiir)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8.Tanzimat Dönemi şiirinin hissettirdiklerini ifade eder.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9.Tanzimat Dönemi Edebiyatında incelediği şiirlerle, Divan Edebiyatına ait şiirleri karşılaştırır.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10.Şairin fikrî ve edebî yönü hakkında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6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13-17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Kasım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76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4. Olay Çevresinde Oluşan Edebî Metinler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4. a. Anlatmaya Bağlı Edebî Metinler (Roman)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1.İncelediği Tanzimat Dönemi anlatmaya bağlı edebî metinlerinden hareketle metnin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2.Tanzimat Dönemi anlatmaya bağlı edebî metninin yapı özelliklerini çözümler.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3.Tanzimat Dönemi anlatmaya bağlı edebî metinlerinin temasını bulur.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trHeight w:val="902"/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6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20-24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Kasım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76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4. a. Anlatmaya Bağlı Edebî Metinler (Roman)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4.Tanzimat Dönemi anlatmaya bağlı edebî metninin dil ve anlatım özelliklerini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5.Metnin eğitici yönünün olup olmadığını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6.Metni yorumlayarak güncelleştirir.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trHeight w:val="902"/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6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27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Kasım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-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01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Aralık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76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4. a. Anlatmaya Bağlı Edebî Metinler (Hikâye)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7.Metinde yerli ve mahallî olan ögeleri ayırır.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8.Anlatmaya bağlı edebî metinleri, daha önceki dönemlere ait aynı tarz metinlerle karşılaştırır.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9.Yazarın fikrî ve edebî yönü hakkında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Takrir, soru - cevap, beyin fırtınası, </w:t>
            </w:r>
            <w:proofErr w:type="spellStart"/>
            <w:r w:rsidRPr="009F65E7">
              <w:rPr>
                <w:sz w:val="18"/>
                <w:szCs w:val="18"/>
              </w:rPr>
              <w:t>dramatizasyon</w:t>
            </w:r>
            <w:proofErr w:type="spellEnd"/>
            <w:r w:rsidRPr="009F65E7">
              <w:rPr>
                <w:sz w:val="18"/>
                <w:szCs w:val="18"/>
              </w:rPr>
              <w:t>, problem çözme, inceleme, uygulama, değerlendirme gibi yöntemler aşağıda formüle edilen teknikler yardımıyla yıl boyunca uygulanacaktır: tümdengelim, analiz, sentez, tümevarım değerlendirme…</w:t>
            </w:r>
            <w:proofErr w:type="gramStart"/>
            <w:r w:rsidRPr="009F65E7">
              <w:rPr>
                <w:sz w:val="18"/>
                <w:szCs w:val="18"/>
              </w:rPr>
              <w:t>)</w:t>
            </w:r>
            <w:proofErr w:type="gramEnd"/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4E5226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</w:t>
            </w:r>
            <w:r w:rsidR="00102006">
              <w:rPr>
                <w:sz w:val="18"/>
                <w:szCs w:val="18"/>
              </w:rPr>
              <w:t>.Sınıf Türk E</w:t>
            </w:r>
            <w:r w:rsidR="005C2D59" w:rsidRPr="009F65E7">
              <w:rPr>
                <w:sz w:val="18"/>
                <w:szCs w:val="18"/>
              </w:rPr>
              <w:t>debiyatı ders kitabı, sözlükler, yazım kılavuzu, atasözleri ve deyimler sözlüğü, Etkileşimli tahta, ansiklopediler, EBA, Ölçme Değerlendirme Kazanım Testleri</w:t>
            </w:r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5850" w:type="dxa"/>
            <w:gridSpan w:val="2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Kasım ayının II. Haftası “10 Kasım Atatürk’ü Anma Haftası ”  </w:t>
            </w:r>
          </w:p>
          <w:p w:rsidR="005C2D59" w:rsidRPr="009F65E7" w:rsidRDefault="005C2D59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Kasım ayının IV. Haftası “24 Kasım Öğretmenler Günü ”</w:t>
            </w:r>
          </w:p>
        </w:tc>
        <w:tc>
          <w:tcPr>
            <w:tcW w:w="5851" w:type="dxa"/>
          </w:tcPr>
          <w:p w:rsidR="005C2D59" w:rsidRPr="009F65E7" w:rsidRDefault="005C2D59" w:rsidP="00102006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DEĞERLENDİRME: 1. Yazılı Kasım </w:t>
            </w:r>
            <w:r w:rsidR="00B33BC8">
              <w:rPr>
                <w:b/>
                <w:sz w:val="18"/>
                <w:szCs w:val="18"/>
              </w:rPr>
              <w:t>A</w:t>
            </w:r>
            <w:r w:rsidR="005F732A" w:rsidRPr="009F65E7">
              <w:rPr>
                <w:b/>
                <w:sz w:val="18"/>
                <w:szCs w:val="18"/>
              </w:rPr>
              <w:t>yını</w:t>
            </w:r>
            <w:r w:rsidR="00B33BC8">
              <w:rPr>
                <w:b/>
                <w:sz w:val="18"/>
                <w:szCs w:val="18"/>
              </w:rPr>
              <w:t>n</w:t>
            </w:r>
            <w:r w:rsidR="005F732A" w:rsidRPr="009F65E7">
              <w:rPr>
                <w:b/>
                <w:sz w:val="18"/>
                <w:szCs w:val="18"/>
              </w:rPr>
              <w:t xml:space="preserve"> 3</w:t>
            </w:r>
            <w:r w:rsidRPr="009F65E7">
              <w:rPr>
                <w:b/>
                <w:sz w:val="18"/>
                <w:szCs w:val="18"/>
              </w:rPr>
              <w:t xml:space="preserve">. </w:t>
            </w:r>
            <w:r w:rsidR="00B33BC8">
              <w:rPr>
                <w:b/>
                <w:sz w:val="18"/>
                <w:szCs w:val="18"/>
              </w:rPr>
              <w:t>H</w:t>
            </w:r>
            <w:r w:rsidRPr="009F65E7">
              <w:rPr>
                <w:b/>
                <w:sz w:val="18"/>
                <w:szCs w:val="18"/>
              </w:rPr>
              <w:t>aftası</w:t>
            </w:r>
          </w:p>
        </w:tc>
      </w:tr>
    </w:tbl>
    <w:p w:rsidR="005C2D59" w:rsidRPr="009F65E7" w:rsidRDefault="005C2D59" w:rsidP="005C2D59">
      <w:pPr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lastRenderedPageBreak/>
        <w:t xml:space="preserve">             AY: ARALIK         </w:t>
      </w:r>
    </w:p>
    <w:p w:rsidR="005C2D59" w:rsidRPr="009F65E7" w:rsidRDefault="005C2D59" w:rsidP="005C2D59">
      <w:pPr>
        <w:rPr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146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5103"/>
        <w:gridCol w:w="747"/>
        <w:gridCol w:w="5851"/>
      </w:tblGrid>
      <w:tr w:rsidR="005C2D59" w:rsidRPr="009F65E7" w:rsidTr="00244EA1">
        <w:tc>
          <w:tcPr>
            <w:tcW w:w="105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103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6598" w:type="dxa"/>
            <w:gridSpan w:val="2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04-08 Aralık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03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4. b. Göstermeye Bağlı Edebî Metinler (Tiyatro Metinleri)</w:t>
            </w:r>
          </w:p>
        </w:tc>
        <w:tc>
          <w:tcPr>
            <w:tcW w:w="6598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1.İncelediği tiyatro metninden hareketle metnin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2.Tanzimat Dönemi tiyatro metninin yapısını çözümler.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3.Tanzimat Dönemi tiyatro metninin temasını bulur.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4.Tanzimat Dönemi tiyatro metninin dil ve anlatım özelliklerini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5.Tanzimat Dönemi metnini yorumlayarak güncelleştirir.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6.Temaşadan tiyatroya nasıl geçildiğini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7.Modern tiyatro metinleri ile geleneksel tiyatro metinlerini karşılaştırır.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8.Yazarın fikrî ve edebî yönü hakkında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11-15 Aralık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03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5. Tanzimat Dönemi Edebiyatının Genel Özellikleri</w:t>
            </w:r>
          </w:p>
        </w:tc>
        <w:tc>
          <w:tcPr>
            <w:tcW w:w="6598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1.Tanzimat Dönemi Edebiyatı’nı etkileyen sosyal, siyasal ve kültürel ortamın yapısını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2.Türk kültürü ile Batı kültürü arasındaki etkileşimi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3.Tanzimat Dönemi’ni etkileyen sanat, edebiyat ve düşünce akımlarını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4.Yazı diliyle konuşma dilinin birbirine yaklaştığını örneklerle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5.İletişim aracı olarak gazetenin yüklendiği işlevleri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18-22 Aralık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03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5C2D59" w:rsidRPr="009F65E7" w:rsidRDefault="00D539ED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III. ÜNİTE: SERVETİ</w:t>
            </w:r>
            <w:r w:rsidR="005C2D59" w:rsidRPr="009F65E7">
              <w:rPr>
                <w:b/>
                <w:sz w:val="18"/>
                <w:szCs w:val="18"/>
              </w:rPr>
              <w:t xml:space="preserve">FÜNÛN EDEBİYATI (EDEBİYAT-I CEDİDE) </w:t>
            </w:r>
            <w:r>
              <w:rPr>
                <w:b/>
                <w:sz w:val="18"/>
                <w:szCs w:val="18"/>
              </w:rPr>
              <w:t xml:space="preserve">(1896-1901) ve FECRİÂTÎ </w:t>
            </w:r>
            <w:r w:rsidR="005C2D59" w:rsidRPr="009F65E7">
              <w:rPr>
                <w:b/>
                <w:sz w:val="18"/>
                <w:szCs w:val="18"/>
              </w:rPr>
              <w:t>TOPLULUĞU (1909-1912)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1. </w:t>
            </w:r>
            <w:proofErr w:type="spellStart"/>
            <w:r w:rsidR="00D539ED">
              <w:rPr>
                <w:b/>
                <w:sz w:val="18"/>
                <w:szCs w:val="18"/>
              </w:rPr>
              <w:t>Servetifünun</w:t>
            </w:r>
            <w:proofErr w:type="spellEnd"/>
            <w:r w:rsidRPr="009F65E7">
              <w:rPr>
                <w:b/>
                <w:sz w:val="18"/>
                <w:szCs w:val="18"/>
              </w:rPr>
              <w:t xml:space="preserve"> Edebiyatının Oluşumu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98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1.“</w:t>
            </w:r>
            <w:r w:rsidR="00D539ED">
              <w:rPr>
                <w:sz w:val="18"/>
                <w:szCs w:val="18"/>
              </w:rPr>
              <w:t>Servetifünun</w:t>
            </w:r>
            <w:r w:rsidRPr="009F65E7">
              <w:rPr>
                <w:sz w:val="18"/>
                <w:szCs w:val="18"/>
              </w:rPr>
              <w:t>” dergisi çevresinde oluşan edebiyata neden Edebiyat-ı Cedide (yeni edebiyat) denildiğini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2.Tanzimat sonrası Türk edebiyatında eskiyeni çatışmasında ılımlıların yerini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</w:t>
            </w:r>
            <w:r w:rsidR="00D539ED">
              <w:rPr>
                <w:sz w:val="18"/>
                <w:szCs w:val="18"/>
              </w:rPr>
              <w:t>Servetifünun</w:t>
            </w:r>
            <w:r w:rsidRPr="009F65E7">
              <w:rPr>
                <w:sz w:val="18"/>
                <w:szCs w:val="18"/>
              </w:rPr>
              <w:t xml:space="preserve"> Döneminde yeniyi savunan edebiyatçıların özelliklerini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</w:t>
            </w:r>
            <w:r w:rsidR="00D539ED">
              <w:rPr>
                <w:sz w:val="18"/>
                <w:szCs w:val="18"/>
              </w:rPr>
              <w:t>Servetifünun</w:t>
            </w:r>
            <w:r w:rsidRPr="009F65E7">
              <w:rPr>
                <w:sz w:val="18"/>
                <w:szCs w:val="18"/>
              </w:rPr>
              <w:t xml:space="preserve"> Dönemi edebiyatçılarının zevk ve anlayışlarının özelliklerini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5.Metinlerde, devrin sosyal problemleri üzerinde durulup durulmadığını sorgular.</w:t>
            </w: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25-29 Aralık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03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2. Öğretici Metinler (Edebî Tenkit, Gezi Yazısı, Hatıra, Makale)</w:t>
            </w:r>
          </w:p>
        </w:tc>
        <w:tc>
          <w:tcPr>
            <w:tcW w:w="6598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1.Metinden hareketle metnin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2.Metnin yapısını çözümler.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3.Metnin ana fikrini bulur, aynı ana fikrin o dönemde yazılmış diğer türlerde ele alınıp alınmadığını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4.Metnin dil ve anlatım özelliklerini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5.Öğretici metinlerle dönemin dergileri arasındaki ilişkiyi kavrar.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</w:t>
            </w:r>
            <w:r w:rsidR="00D539ED">
              <w:rPr>
                <w:sz w:val="18"/>
                <w:szCs w:val="18"/>
              </w:rPr>
              <w:t>Servetifünun</w:t>
            </w:r>
            <w:r w:rsidRPr="009F65E7">
              <w:rPr>
                <w:sz w:val="18"/>
                <w:szCs w:val="18"/>
              </w:rPr>
              <w:t xml:space="preserve"> Dönemi Edebiyatı öğretici metinleriyle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Tanzimat Dönemine ait öğretici metinleri karşılaştırır.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7.İncelediği metinden hareketle yazarın fikrî ve edebî yönü hakkında çıkarımlarda bulunur.</w:t>
            </w:r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Takrir, soru - cevap, beyin fırtınası, </w:t>
            </w:r>
            <w:proofErr w:type="spellStart"/>
            <w:r w:rsidRPr="009F65E7">
              <w:rPr>
                <w:sz w:val="18"/>
                <w:szCs w:val="18"/>
              </w:rPr>
              <w:t>dramatizasyon</w:t>
            </w:r>
            <w:proofErr w:type="spellEnd"/>
            <w:r w:rsidRPr="009F65E7">
              <w:rPr>
                <w:sz w:val="18"/>
                <w:szCs w:val="18"/>
              </w:rPr>
              <w:t>, problem çözme, inceleme, uygulama, değerlendirme gibi yöntemler aşağıda formüle edilen teknikler yardımıyla yıl boyunca uygulanacaktır: tümdengelim, analiz, sentez, tümevarım değerlendirme…</w:t>
            </w:r>
            <w:proofErr w:type="gramStart"/>
            <w:r w:rsidRPr="009F65E7">
              <w:rPr>
                <w:sz w:val="18"/>
                <w:szCs w:val="18"/>
              </w:rPr>
              <w:t>)</w:t>
            </w:r>
            <w:proofErr w:type="gramEnd"/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4E5226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</w:t>
            </w:r>
            <w:r w:rsidR="00102006">
              <w:rPr>
                <w:sz w:val="18"/>
                <w:szCs w:val="18"/>
              </w:rPr>
              <w:t>.Sınıf Türk E</w:t>
            </w:r>
            <w:r w:rsidR="005C2D59" w:rsidRPr="009F65E7">
              <w:rPr>
                <w:sz w:val="18"/>
                <w:szCs w:val="18"/>
              </w:rPr>
              <w:t>debiyatı ders kitabı, sözlükler, yazım kılavuzu, atasözleri ve deyimler sözlüğü, Etkileşimli tahta, ansiklopediler, EBA, Ölçme Değerlendirme Kazanım Testleri</w:t>
            </w:r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5850" w:type="dxa"/>
            <w:gridSpan w:val="2"/>
          </w:tcPr>
          <w:p w:rsidR="005C2D59" w:rsidRPr="009F65E7" w:rsidRDefault="005C2D59" w:rsidP="00244EA1">
            <w:pPr>
              <w:ind w:left="360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ind w:left="360"/>
              <w:rPr>
                <w:b/>
                <w:sz w:val="18"/>
                <w:szCs w:val="18"/>
              </w:rPr>
            </w:pPr>
          </w:p>
        </w:tc>
        <w:tc>
          <w:tcPr>
            <w:tcW w:w="5851" w:type="dxa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DEĞERLENDİRME:</w:t>
            </w:r>
          </w:p>
        </w:tc>
      </w:tr>
    </w:tbl>
    <w:p w:rsidR="005C2D59" w:rsidRPr="009F65E7" w:rsidRDefault="005C2D59" w:rsidP="005C2D59">
      <w:pPr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lastRenderedPageBreak/>
        <w:t xml:space="preserve">           AY: OCAK                                                     </w:t>
      </w: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24"/>
        <w:gridCol w:w="905"/>
        <w:gridCol w:w="3544"/>
        <w:gridCol w:w="2306"/>
        <w:gridCol w:w="5851"/>
      </w:tblGrid>
      <w:tr w:rsidR="005C2D59" w:rsidRPr="009F65E7" w:rsidTr="00244EA1">
        <w:trPr>
          <w:jc w:val="center"/>
        </w:trPr>
        <w:tc>
          <w:tcPr>
            <w:tcW w:w="105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12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905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5C2D59" w:rsidRPr="009F65E7" w:rsidTr="00244EA1">
        <w:trPr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2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02-05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Ocak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90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 Coşku ve Heyecanı Dile Getiren Metinler (Şiir) ve Mensur Şiir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3.a. Şiir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1.Şiirden hareketle şiirin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2.Şiirin yapısını çözümler.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3.Şiirin temasını bulur.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4.Şiirin dil ve anlatım özelliklerini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5.Şiirde ahengi sağlayan ögeleri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6.Şiirde bireysel duygulara önem verildiğini belirler.</w:t>
            </w:r>
          </w:p>
          <w:p w:rsidR="005C2D59" w:rsidRPr="009F65E7" w:rsidRDefault="005C2D59" w:rsidP="00244EA1">
            <w:pPr>
              <w:jc w:val="both"/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2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08-12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Ocak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90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3.a. Şiir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jc w:val="both"/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7.İncelediği şiiri yorumlar.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8.Şiirin gelenekle ilişkisini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9.Şiirde anlatılanların nesir olarak yazılıp yazılamayacağını tartışır.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10.</w:t>
            </w:r>
            <w:r w:rsidR="00D539ED">
              <w:rPr>
                <w:sz w:val="18"/>
                <w:szCs w:val="18"/>
              </w:rPr>
              <w:t>Servetifünun</w:t>
            </w:r>
            <w:r w:rsidRPr="009F65E7">
              <w:rPr>
                <w:sz w:val="18"/>
                <w:szCs w:val="18"/>
              </w:rPr>
              <w:t xml:space="preserve"> Dönemi Edebiyatı şiirleriyle, Tanzimat Dönemine ait şiirleri karşılaştırır.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11.Şairin fikrî ve edebî yönü hakkında çıkarımlarda bulunur.</w:t>
            </w:r>
          </w:p>
          <w:p w:rsidR="005C2D59" w:rsidRPr="009F65E7" w:rsidRDefault="005C2D59" w:rsidP="00244EA1">
            <w:pPr>
              <w:jc w:val="both"/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trHeight w:val="813"/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2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15-19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Ocak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90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 b. Mensur Şiir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1.Metinden hareketle mensur şiirin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2.Mensur şiirin yapısını çözümler.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3.Mensur şiirin temasını bulur.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4.Mensur şiirin dil ve anlatım özelliklerini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5.Mensur şiiri yorumlayarak </w:t>
            </w:r>
            <w:r w:rsidR="00102006" w:rsidRPr="009F65E7">
              <w:rPr>
                <w:sz w:val="18"/>
                <w:szCs w:val="18"/>
              </w:rPr>
              <w:t>güncelleştirir</w:t>
            </w:r>
            <w:r w:rsidRPr="009F65E7">
              <w:rPr>
                <w:sz w:val="18"/>
                <w:szCs w:val="18"/>
              </w:rPr>
              <w:t>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6.Mensur şiir metni hakkında düşüncelerini ifade eder.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7.Şairin fikrî ve edebî yönü hakkında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Takrir, soru - cevap, beyin fırtınası, </w:t>
            </w:r>
            <w:proofErr w:type="spellStart"/>
            <w:r w:rsidRPr="009F65E7">
              <w:rPr>
                <w:sz w:val="18"/>
                <w:szCs w:val="18"/>
              </w:rPr>
              <w:t>dramatizasyon</w:t>
            </w:r>
            <w:proofErr w:type="spellEnd"/>
            <w:r w:rsidRPr="009F65E7">
              <w:rPr>
                <w:sz w:val="18"/>
                <w:szCs w:val="18"/>
              </w:rPr>
              <w:t>, problem çözme, inceleme, uygulama, değerlendirme gibi yöntemler aşağıda formüle edilen teknikler yardımıyla yıl boyunca uygulanacaktır: tümdengelim, analiz, sentez, tümevarım değerlendirme…</w:t>
            </w:r>
            <w:proofErr w:type="gramStart"/>
            <w:r w:rsidRPr="009F65E7">
              <w:rPr>
                <w:sz w:val="18"/>
                <w:szCs w:val="18"/>
              </w:rPr>
              <w:t>)</w:t>
            </w:r>
            <w:proofErr w:type="gramEnd"/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4E5226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</w:t>
            </w:r>
            <w:r w:rsidR="00102006">
              <w:rPr>
                <w:sz w:val="18"/>
                <w:szCs w:val="18"/>
              </w:rPr>
              <w:t>.Sınıf Türk E</w:t>
            </w:r>
            <w:r w:rsidR="005C2D59" w:rsidRPr="009F65E7">
              <w:rPr>
                <w:sz w:val="18"/>
                <w:szCs w:val="18"/>
              </w:rPr>
              <w:t>debiyatı ders kitabı, sözlükler, yazım kılavuzu, atasözleri ve deyimler sözlüğü, Etkileşimli tahta, ansiklopediler, EBA, Ölçme Değerlendirme Kazanım Testleri</w:t>
            </w:r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5850" w:type="dxa"/>
            <w:gridSpan w:val="2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 OCAK PAZARTESİ YILBAŞI TATİLİ</w:t>
            </w:r>
          </w:p>
          <w:p w:rsidR="005C2D59" w:rsidRPr="009F65E7" w:rsidRDefault="005C2D59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19 OCAK 2018 CUMA 1. DÖNEMİN SONA ERMESİ</w:t>
            </w:r>
          </w:p>
        </w:tc>
        <w:tc>
          <w:tcPr>
            <w:tcW w:w="5851" w:type="dxa"/>
          </w:tcPr>
          <w:p w:rsidR="005C2D59" w:rsidRPr="009F65E7" w:rsidRDefault="005C2D59" w:rsidP="00102006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DEĞERLENDİRME: II. Yazılı </w:t>
            </w:r>
            <w:bookmarkStart w:id="0" w:name="_GoBack"/>
            <w:bookmarkEnd w:id="0"/>
            <w:r w:rsidRPr="009F65E7">
              <w:rPr>
                <w:b/>
                <w:sz w:val="18"/>
                <w:szCs w:val="18"/>
              </w:rPr>
              <w:t xml:space="preserve">Ocak </w:t>
            </w:r>
            <w:r w:rsidR="00B33BC8">
              <w:rPr>
                <w:b/>
                <w:sz w:val="18"/>
                <w:szCs w:val="18"/>
              </w:rPr>
              <w:t>A</w:t>
            </w:r>
            <w:r w:rsidRPr="009F65E7">
              <w:rPr>
                <w:b/>
                <w:sz w:val="18"/>
                <w:szCs w:val="18"/>
              </w:rPr>
              <w:t xml:space="preserve">yının 1. </w:t>
            </w:r>
            <w:r w:rsidR="00B33BC8">
              <w:rPr>
                <w:b/>
                <w:sz w:val="18"/>
                <w:szCs w:val="18"/>
              </w:rPr>
              <w:t>H</w:t>
            </w:r>
            <w:r w:rsidRPr="009F65E7">
              <w:rPr>
                <w:b/>
                <w:sz w:val="18"/>
                <w:szCs w:val="18"/>
              </w:rPr>
              <w:t>aftası</w:t>
            </w:r>
          </w:p>
        </w:tc>
      </w:tr>
    </w:tbl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 xml:space="preserve">           AY: ŞUBAT                                                    </w:t>
      </w:r>
    </w:p>
    <w:p w:rsidR="005C2D59" w:rsidRPr="009F65E7" w:rsidRDefault="005C2D59" w:rsidP="005C2D59">
      <w:pPr>
        <w:rPr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24"/>
        <w:gridCol w:w="905"/>
        <w:gridCol w:w="3544"/>
        <w:gridCol w:w="2306"/>
        <w:gridCol w:w="5851"/>
      </w:tblGrid>
      <w:tr w:rsidR="005C2D59" w:rsidRPr="009F65E7" w:rsidTr="00244EA1">
        <w:trPr>
          <w:jc w:val="center"/>
        </w:trPr>
        <w:tc>
          <w:tcPr>
            <w:tcW w:w="105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12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905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5C2D59" w:rsidRPr="009F65E7" w:rsidTr="00244EA1">
        <w:trPr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2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05-09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ŞUBAT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90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D539ED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4. b. Anlatmaya Bağlı Edebî Metinler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( Hikâye )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1.Metinden hareketle metnin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2.Metnin yapısını çözümler.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3.Metnin temasını bulur.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4.Metnin dil ve anlatım özelliklerini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trHeight w:val="1208"/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2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12-16 ŞUBAT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90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4. b. Anlatmaya Bağlı Edebî Metinler (Roman)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5.Metni yorumlayarak güncelleştirir.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6.Metnin bağlı olduğu geleneği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7.Metnin ve eserin hangi edebî akıma bağlı kalınarak yazıldığını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8.Eserin edebiyat tarihimizdeki yerini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trHeight w:val="1225"/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2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19-23 ŞUBAT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90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4. b. Anlatmaya Bağlı Edebî Metinler (Roman)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9.Anlatma esasına bağlı edebî metinlerin bu dönemde teknik olgunluk kazandığını örneklerle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10.</w:t>
            </w:r>
            <w:r w:rsidR="00D539ED">
              <w:rPr>
                <w:sz w:val="18"/>
                <w:szCs w:val="18"/>
              </w:rPr>
              <w:t>Servetifünun</w:t>
            </w:r>
            <w:r w:rsidRPr="009F65E7">
              <w:rPr>
                <w:sz w:val="18"/>
                <w:szCs w:val="18"/>
              </w:rPr>
              <w:t xml:space="preserve"> Edebiyatındaki romanlarla daha önceki dönemlere ait romanları karşılaştırır.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11.Yazarın fikrî ve edebî yönü hakkında çıkarımlarda bulunur.</w:t>
            </w:r>
          </w:p>
        </w:tc>
      </w:tr>
      <w:tr w:rsidR="005C2D59" w:rsidRPr="009F65E7" w:rsidTr="00244EA1">
        <w:trPr>
          <w:trHeight w:val="1327"/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2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26 ŞUBAT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-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02 MART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905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5. </w:t>
            </w:r>
            <w:proofErr w:type="spellStart"/>
            <w:r w:rsidR="00D539ED">
              <w:rPr>
                <w:b/>
                <w:sz w:val="18"/>
                <w:szCs w:val="18"/>
              </w:rPr>
              <w:t>Servetifünun</w:t>
            </w:r>
            <w:proofErr w:type="spellEnd"/>
            <w:r w:rsidRPr="009F65E7">
              <w:rPr>
                <w:b/>
                <w:sz w:val="18"/>
                <w:szCs w:val="18"/>
              </w:rPr>
              <w:t xml:space="preserve"> Edebiyatının Genel Özellikleri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</w:t>
            </w:r>
            <w:r w:rsidR="00D539ED">
              <w:rPr>
                <w:sz w:val="18"/>
                <w:szCs w:val="18"/>
              </w:rPr>
              <w:t>Servetifünun</w:t>
            </w:r>
            <w:r w:rsidRPr="009F65E7">
              <w:rPr>
                <w:sz w:val="18"/>
                <w:szCs w:val="18"/>
              </w:rPr>
              <w:t xml:space="preserve"> Edebiyatını etkileyen sosyal, siyasal ve kültürel ortamın yapısını açıklar. 2.</w:t>
            </w:r>
            <w:r w:rsidR="00D539ED">
              <w:rPr>
                <w:sz w:val="18"/>
                <w:szCs w:val="18"/>
              </w:rPr>
              <w:t>Servetifünun</w:t>
            </w:r>
            <w:r w:rsidRPr="009F65E7">
              <w:rPr>
                <w:sz w:val="18"/>
                <w:szCs w:val="18"/>
              </w:rPr>
              <w:t xml:space="preserve"> Dönemini etkileyen sanat, edebiyat ve düşünce akımlarını metinlerden hareketle belirler. 3.</w:t>
            </w:r>
            <w:r w:rsidR="00D539ED">
              <w:rPr>
                <w:sz w:val="18"/>
                <w:szCs w:val="18"/>
              </w:rPr>
              <w:t>Servetifünun</w:t>
            </w:r>
            <w:r w:rsidRPr="009F65E7">
              <w:rPr>
                <w:sz w:val="18"/>
                <w:szCs w:val="18"/>
              </w:rPr>
              <w:t xml:space="preserve"> Edebiyatının Tanzimat Edebiyatından ayrılan yönlerini açıklar.</w:t>
            </w:r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Takrir, soru - cevap, beyin fırtınası, </w:t>
            </w:r>
            <w:proofErr w:type="spellStart"/>
            <w:r w:rsidRPr="009F65E7">
              <w:rPr>
                <w:sz w:val="18"/>
                <w:szCs w:val="18"/>
              </w:rPr>
              <w:t>dramatizasyon</w:t>
            </w:r>
            <w:proofErr w:type="spellEnd"/>
            <w:r w:rsidRPr="009F65E7">
              <w:rPr>
                <w:sz w:val="18"/>
                <w:szCs w:val="18"/>
              </w:rPr>
              <w:t>, problem çözme, inceleme, uygulama, değerlendirme gibi yöntemler aşağıda formüle edilen teknikler yardımıyla yıl boyunca uygulanacaktır: tümdengelim, analiz, sentez, tümevarım değerlendirme…</w:t>
            </w:r>
            <w:proofErr w:type="gramStart"/>
            <w:r w:rsidRPr="009F65E7">
              <w:rPr>
                <w:sz w:val="18"/>
                <w:szCs w:val="18"/>
              </w:rPr>
              <w:t>)</w:t>
            </w:r>
            <w:proofErr w:type="gramEnd"/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4E5226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</w:t>
            </w:r>
            <w:r w:rsidR="00102006">
              <w:rPr>
                <w:sz w:val="18"/>
                <w:szCs w:val="18"/>
              </w:rPr>
              <w:t>.Sınıf Türk E</w:t>
            </w:r>
            <w:r w:rsidR="005C2D59" w:rsidRPr="009F65E7">
              <w:rPr>
                <w:sz w:val="18"/>
                <w:szCs w:val="18"/>
              </w:rPr>
              <w:t>debiyatı ders kitabı, sözlükler, yazım kılavuzu, atasözleri ve deyimler sözlüğü, Etkileşimli tahta, ansiklopediler, EBA, Ölçme Değerlendirme Kazanım Testleri</w:t>
            </w:r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5850" w:type="dxa"/>
            <w:gridSpan w:val="2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5 ŞUBAT 2018 PAZARTESİ 2. YARIYIL BAŞLANGICI</w:t>
            </w:r>
          </w:p>
        </w:tc>
        <w:tc>
          <w:tcPr>
            <w:tcW w:w="5851" w:type="dxa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DEĞERLENDİRME:</w:t>
            </w:r>
          </w:p>
        </w:tc>
      </w:tr>
    </w:tbl>
    <w:p w:rsidR="005C2D59" w:rsidRPr="009F65E7" w:rsidRDefault="005C2D59" w:rsidP="005C2D59">
      <w:pPr>
        <w:rPr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lastRenderedPageBreak/>
        <w:t xml:space="preserve">                    AY: MART </w:t>
      </w:r>
    </w:p>
    <w:tbl>
      <w:tblPr>
        <w:tblpPr w:leftFromText="141" w:rightFromText="141" w:vertAnchor="text" w:horzAnchor="margin" w:tblpXSpec="center" w:tblpY="146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544"/>
        <w:gridCol w:w="2306"/>
        <w:gridCol w:w="5851"/>
      </w:tblGrid>
      <w:tr w:rsidR="005C2D59" w:rsidRPr="009F65E7" w:rsidTr="00244EA1">
        <w:tc>
          <w:tcPr>
            <w:tcW w:w="105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05-09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Mart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D539ED" w:rsidP="00244EA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Fecria</w:t>
            </w:r>
            <w:r w:rsidR="005C2D59" w:rsidRPr="009F65E7">
              <w:rPr>
                <w:b/>
                <w:sz w:val="18"/>
                <w:szCs w:val="18"/>
              </w:rPr>
              <w:t>ti</w:t>
            </w:r>
            <w:proofErr w:type="spellEnd"/>
            <w:r w:rsidR="005C2D59" w:rsidRPr="009F65E7">
              <w:rPr>
                <w:b/>
                <w:sz w:val="18"/>
                <w:szCs w:val="18"/>
              </w:rPr>
              <w:t xml:space="preserve"> Topluluğu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(1909–1912)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</w:t>
            </w:r>
            <w:r w:rsidR="00D539ED" w:rsidRPr="00D539ED">
              <w:rPr>
                <w:sz w:val="18"/>
                <w:szCs w:val="18"/>
              </w:rPr>
              <w:t>Fecriati</w:t>
            </w:r>
            <w:r w:rsidRPr="009F65E7">
              <w:rPr>
                <w:sz w:val="18"/>
                <w:szCs w:val="18"/>
              </w:rPr>
              <w:t xml:space="preserve"> topluluğunun oluşmasını hazırlayan sosyal, siyasi ve kültürel sebepleri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</w:t>
            </w:r>
            <w:r w:rsidR="00D539ED" w:rsidRPr="00D539ED">
              <w:rPr>
                <w:sz w:val="18"/>
                <w:szCs w:val="18"/>
              </w:rPr>
              <w:t>Fecriati</w:t>
            </w:r>
            <w:r w:rsidRPr="009F65E7">
              <w:rPr>
                <w:sz w:val="18"/>
                <w:szCs w:val="18"/>
              </w:rPr>
              <w:t xml:space="preserve"> Beyannamesi’nin altında imzası olan şair ve yazarların isimlerini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</w:t>
            </w:r>
            <w:r w:rsidR="00D539ED" w:rsidRPr="00D539ED">
              <w:rPr>
                <w:sz w:val="18"/>
                <w:szCs w:val="18"/>
              </w:rPr>
              <w:t>Fecriati</w:t>
            </w:r>
            <w:r w:rsidRPr="009F65E7">
              <w:rPr>
                <w:sz w:val="18"/>
                <w:szCs w:val="18"/>
              </w:rPr>
              <w:t xml:space="preserve"> sanatçılarının hangi alanlarda eser verdiklerini ve eser vermek istediklerini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</w:t>
            </w:r>
            <w:r w:rsidR="00D539ED" w:rsidRPr="00D539ED">
              <w:rPr>
                <w:sz w:val="18"/>
                <w:szCs w:val="18"/>
              </w:rPr>
              <w:t>Fecriati</w:t>
            </w:r>
            <w:r w:rsidRPr="009F65E7">
              <w:rPr>
                <w:sz w:val="18"/>
                <w:szCs w:val="18"/>
              </w:rPr>
              <w:t xml:space="preserve"> şair ve yazarlarının Millî Edebiyat Dönemi ve sonrasında farklı gruplar içinde ve farklı etkinliklerde yer aldıklarını açıklar.</w:t>
            </w: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12-16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Mart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D539ED" w:rsidP="00244EA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Fecria</w:t>
            </w:r>
            <w:r w:rsidR="005C2D59" w:rsidRPr="009F65E7">
              <w:rPr>
                <w:b/>
                <w:sz w:val="18"/>
                <w:szCs w:val="18"/>
              </w:rPr>
              <w:t>ti</w:t>
            </w:r>
            <w:proofErr w:type="spellEnd"/>
            <w:r w:rsidR="005C2D59" w:rsidRPr="009F65E7">
              <w:rPr>
                <w:b/>
                <w:sz w:val="18"/>
                <w:szCs w:val="18"/>
              </w:rPr>
              <w:t xml:space="preserve"> Şiiri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1.Şiirden hareketle şiirin oluşmasına imkân sağlayan zihniyeti belirler.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2.Şiirin yapısını çözümler.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3.Şiirin temasını bulur.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4.Şiirin dil ve anlatım özelliklerini belirler.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5.Şiirde ahengi sağlayan ögeleri belirler.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6.Şiiri yorumlar. </w:t>
            </w:r>
            <w:r w:rsidR="001F7153">
              <w:rPr>
                <w:sz w:val="18"/>
                <w:szCs w:val="18"/>
              </w:rPr>
              <w:t xml:space="preserve">   </w:t>
            </w:r>
            <w:r w:rsidRPr="009F65E7">
              <w:rPr>
                <w:sz w:val="18"/>
                <w:szCs w:val="18"/>
              </w:rPr>
              <w:t>7.Şairin fikrî ve edebî yönü hakkında çıkarımlarda bulunur.</w:t>
            </w:r>
          </w:p>
        </w:tc>
      </w:tr>
      <w:tr w:rsidR="005C2D59" w:rsidRPr="009F65E7" w:rsidTr="00244EA1">
        <w:trPr>
          <w:trHeight w:val="552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19-23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Mart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IV. ÜNİTE: MİLLÎ EDEBİYAT DÖNEMİ (1911-1923)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1. Millî Edebiyat Döneminin Oluşumu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1.XIX. yy. sonu ile XX. yy. başlarında siyasi, sosyal ve düşünce hayatında tartışılan Batıcılık, Osmanlıcılık, İslamcılık, Türkçülük cereyanlarının ortaya çıkış sebeplerini, amaçlarını, temsilcilerini, kaynaklarını, temel düşüncelerini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2.Batıcılık, Osmanlıcılık, İslâmcılık ve Türkçülüğe ait düşünce, etkinlik ve arayışların millî devlet fikri ve endişesi etrafında kendiliğinden oluştuğunu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3.1911 sonrası Türk edebiyatının millî devlet ve milletleşme çevresinde ileri sürülen fikirler, başvurulan anlatım ve metin türleri etrafında geliştiğini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4.Millî Edebiyat Döneminde her edebî ve fikrî etkinliğin millî devlet hâline gelme kaygısı etrafında birleştiğini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5.Sosyal, tarihî, fikrî ve ilmî temaların sade bir dille doğal bir söyleyiş ve anlatımla ifade edildiğini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6.Millî Edebiyat Döneminin bir dönemin adı olduğunu kavrar; milliyetçi edebiyat ile millî edebiyatın farklılığını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7.Milliyetçi edebiyatın sade dil, hece vezni ve Türkçülük hareketi çevresinde oluştuğunu açıklar.</w:t>
            </w: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26-30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Mart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2. Öğretici Metinler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(Makale, Fıkra, Sohbet)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Atatürk İlkeleri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- Cumhuriyetçilik ilkesi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- Türkiye Cumhuriyeti’nin nitelikleri</w:t>
            </w:r>
          </w:p>
        </w:tc>
        <w:tc>
          <w:tcPr>
            <w:tcW w:w="8157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1.Metnin yazılış amacını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2.Metnin yapısını çözümler.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3.Metnin ana fikrini bulur.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4.Metnin dil ve anlatım özelliklerini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5.Halkın yaşama tarzından ve tarihten gelen değerlere önem verildiğini sezer.</w:t>
            </w:r>
          </w:p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1.Cumhuriyet ilkesinin özelliklerini belirler.</w:t>
            </w:r>
          </w:p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2.Cumhuriyetin nitelikleriyle ilgili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Takrir, soru - cevap, beyin fırtınası, </w:t>
            </w:r>
            <w:proofErr w:type="spellStart"/>
            <w:r w:rsidRPr="009F65E7">
              <w:rPr>
                <w:sz w:val="18"/>
                <w:szCs w:val="18"/>
              </w:rPr>
              <w:t>dramatizasyon</w:t>
            </w:r>
            <w:proofErr w:type="spellEnd"/>
            <w:r w:rsidRPr="009F65E7">
              <w:rPr>
                <w:sz w:val="18"/>
                <w:szCs w:val="18"/>
              </w:rPr>
              <w:t>, problem çözme, inceleme, uygulama, değerlendirme gibi yöntemler aşağıda formüle edilen teknikler yardımıyla yıl boyunca uygulanacaktır: tümdengelim, analiz, sentez, tümevarım değerlendirme…</w:t>
            </w:r>
            <w:proofErr w:type="gramStart"/>
            <w:r w:rsidRPr="009F65E7">
              <w:rPr>
                <w:sz w:val="18"/>
                <w:szCs w:val="18"/>
              </w:rPr>
              <w:t>)</w:t>
            </w:r>
            <w:proofErr w:type="gramEnd"/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4E5226" w:rsidP="00102006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</w:t>
            </w:r>
            <w:r w:rsidR="005C2D59" w:rsidRPr="009F65E7">
              <w:rPr>
                <w:sz w:val="18"/>
                <w:szCs w:val="18"/>
              </w:rPr>
              <w:t xml:space="preserve">.Sınıf Türk </w:t>
            </w:r>
            <w:r w:rsidR="00102006">
              <w:rPr>
                <w:sz w:val="18"/>
                <w:szCs w:val="18"/>
              </w:rPr>
              <w:t>E</w:t>
            </w:r>
            <w:r w:rsidR="005C2D59" w:rsidRPr="009F65E7">
              <w:rPr>
                <w:sz w:val="18"/>
                <w:szCs w:val="18"/>
              </w:rPr>
              <w:t>debiyatı ders kitabı, sözlükler, yazım kılavuzu, atasözleri ve deyimler sözlüğü, Etkileşimli tahta, ansiklopediler, EBA, Ölçme Değerlendirme Kazanım Testleri</w:t>
            </w:r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5850" w:type="dxa"/>
            <w:gridSpan w:val="2"/>
            <w:vAlign w:val="center"/>
          </w:tcPr>
          <w:p w:rsidR="00A5723A" w:rsidRPr="009F65E7" w:rsidRDefault="00A5723A" w:rsidP="00A5723A">
            <w:pPr>
              <w:numPr>
                <w:ilvl w:val="0"/>
                <w:numId w:val="2"/>
              </w:numPr>
              <w:jc w:val="both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6 Mart Atatürk’ün Antalya’ya Gelişi</w:t>
            </w:r>
            <w:r w:rsidR="00B33BC8">
              <w:rPr>
                <w:b/>
                <w:sz w:val="18"/>
                <w:szCs w:val="18"/>
              </w:rPr>
              <w:t xml:space="preserve"> </w:t>
            </w:r>
          </w:p>
          <w:p w:rsidR="00A5723A" w:rsidRPr="009F65E7" w:rsidRDefault="00A5723A" w:rsidP="00A5723A">
            <w:pPr>
              <w:numPr>
                <w:ilvl w:val="0"/>
                <w:numId w:val="2"/>
              </w:numPr>
              <w:jc w:val="both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12 Mart İstiklal Marşı’nın Kabulü</w:t>
            </w:r>
          </w:p>
          <w:p w:rsidR="00A5723A" w:rsidRPr="009F65E7" w:rsidRDefault="00A5723A" w:rsidP="00A5723A">
            <w:pPr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18 Mart Çanakkale Şehitlerini Anma Günü</w:t>
            </w:r>
          </w:p>
          <w:p w:rsidR="00A5723A" w:rsidRPr="009F65E7" w:rsidRDefault="00A5723A" w:rsidP="00A5723A">
            <w:pPr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21 Türk Dünyası ve Toplulukları Haftası</w:t>
            </w:r>
          </w:p>
          <w:p w:rsidR="005C2D59" w:rsidRPr="009F65E7" w:rsidRDefault="00A5723A" w:rsidP="00A5723A">
            <w:pPr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27 Mart Dünya Tiyatrolar Günü</w:t>
            </w:r>
          </w:p>
        </w:tc>
        <w:tc>
          <w:tcPr>
            <w:tcW w:w="5851" w:type="dxa"/>
          </w:tcPr>
          <w:p w:rsidR="005C2D59" w:rsidRPr="009F65E7" w:rsidRDefault="005C2D59" w:rsidP="005F732A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DEĞERLENDİRME:  </w:t>
            </w:r>
          </w:p>
        </w:tc>
      </w:tr>
    </w:tbl>
    <w:p w:rsidR="005C2D59" w:rsidRPr="009F65E7" w:rsidRDefault="005C2D59" w:rsidP="005C2D59">
      <w:pPr>
        <w:rPr>
          <w:sz w:val="18"/>
          <w:szCs w:val="18"/>
        </w:rPr>
      </w:pPr>
      <w:r w:rsidRPr="009F65E7">
        <w:rPr>
          <w:b/>
          <w:sz w:val="18"/>
          <w:szCs w:val="18"/>
        </w:rPr>
        <w:lastRenderedPageBreak/>
        <w:t xml:space="preserve">        AY: NİSAN  </w:t>
      </w:r>
    </w:p>
    <w:tbl>
      <w:tblPr>
        <w:tblpPr w:leftFromText="141" w:rightFromText="141" w:vertAnchor="text" w:horzAnchor="margin" w:tblpXSpec="center" w:tblpY="52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969"/>
        <w:gridCol w:w="2268"/>
        <w:gridCol w:w="5464"/>
      </w:tblGrid>
      <w:tr w:rsidR="005C2D59" w:rsidRPr="009F65E7" w:rsidTr="00244EA1">
        <w:tc>
          <w:tcPr>
            <w:tcW w:w="105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69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7732" w:type="dxa"/>
            <w:gridSpan w:val="2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5C2D59" w:rsidRPr="009F65E7" w:rsidTr="00244EA1">
        <w:trPr>
          <w:trHeight w:val="1225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02-06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NİSAN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2. Öğretici Metinler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(Deneme, Eleştiri, Tarih, Hatıra)</w:t>
            </w:r>
          </w:p>
        </w:tc>
        <w:tc>
          <w:tcPr>
            <w:tcW w:w="7732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6.Yazarın tarih ve geniş halk kitlesi karşısındaki tavrını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7.Millî Edebiyat Döneminde incelenen öğretici metinleri birbiriyle karşılaştırır.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8.Yazarın fikrî ve edebî yönü hakkında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9.Eserle yazar arasındaki ilişkiyi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trHeight w:val="1239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09-13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NİSAN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 Coşku ve Heyecanı Dile Getiren Metinler (Şiir)</w:t>
            </w:r>
          </w:p>
        </w:tc>
        <w:tc>
          <w:tcPr>
            <w:tcW w:w="7732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1.1911-1923 arasında şiirin ses, söyleyiş, yapı, tema, dil ve anlatım bakımlarından dört gruba ayrıldığını ifade eder.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2.Millî Edebiyat Döneminde sade dil ve hece vezniyle şiirler yazıldığını örneklerle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3.Millî Edebiyat Döneminde saf şiire özgü arayışlar olduğunu örneklerle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4.Millî Edebiyat Döneminde halkın yaşama tarzı ve değerleri üzerinde durulduğunu örneklerle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5.Millî Edebiyat Döneminde Edebiyat-ı Cedide zevkini sürdüren sanatçıların da eser vermeye devam ettiklerini örneklerle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16-20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NİSAN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 a. Sade Dil ve Hece Ölçüsüyle Yazılmış Şiir</w:t>
            </w:r>
          </w:p>
        </w:tc>
        <w:tc>
          <w:tcPr>
            <w:tcW w:w="7732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1.Şiirden hareketle şiirin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2.Şiirin yapısını çözümler.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3.Şiirin temasını bulur.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4.Şiirin dil ve anlatım özelliklerini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5.Şiirin ahenk ögelerini belirler.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6.Şiiri yorumlar.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7.Şiirin gelenekle ilişkisini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8.İncelediği şiiri Edebiyat-ı Cedide Dönemine ait şiirlerle karşılaştırır.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9.Metinden hareketle şairin fikrî ve edebî yönüyle ilgili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23-27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NİSAN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 b. Saf (Öz) Şiir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Atatürk İlkeleri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- Milliyetçilik ilkesi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- Millî birlik ve beraberliğin anlam ve önemi</w:t>
            </w:r>
          </w:p>
        </w:tc>
        <w:tc>
          <w:tcPr>
            <w:tcW w:w="7732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1.Şiirden hareketle şiirin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2.Şiirin yapısını çözümler.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3.Şiirin temasını bulur.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4.Şiirin dil ve anlatım özelliklerini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5.Şiirin ahenk özelliklerini belirler.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6.İncelenen şiiri yorumlar.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7.Şiirin gelenekle ilişkisini sorgular.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8.Şairin fikrî ve edebî yönü hakkında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1.Millî birliğin sağlanmasında milliyetçilik ilkesinin önemini fark eder.</w:t>
            </w:r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Takrir, soru - cevap, beyin fırtınası, </w:t>
            </w:r>
            <w:proofErr w:type="spellStart"/>
            <w:r w:rsidRPr="009F65E7">
              <w:rPr>
                <w:sz w:val="18"/>
                <w:szCs w:val="18"/>
              </w:rPr>
              <w:t>dramatizasyon</w:t>
            </w:r>
            <w:proofErr w:type="spellEnd"/>
            <w:r w:rsidRPr="009F65E7">
              <w:rPr>
                <w:sz w:val="18"/>
                <w:szCs w:val="18"/>
              </w:rPr>
              <w:t>, problem çözme, inceleme, uygulama, değerlendirme gibi yöntemler aşağıda formüle edilen teknikler yardımıyla yıl boyunca uygulanacaktır: tümdengelim, analiz, sentez, tümevarım değerlendirme…</w:t>
            </w:r>
            <w:proofErr w:type="gramStart"/>
            <w:r w:rsidRPr="009F65E7">
              <w:rPr>
                <w:sz w:val="18"/>
                <w:szCs w:val="18"/>
              </w:rPr>
              <w:t>)</w:t>
            </w:r>
            <w:proofErr w:type="gramEnd"/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4E5226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</w:t>
            </w:r>
            <w:r w:rsidR="00102006">
              <w:rPr>
                <w:sz w:val="18"/>
                <w:szCs w:val="18"/>
              </w:rPr>
              <w:t>.Sınıf Türk E</w:t>
            </w:r>
            <w:r w:rsidR="005C2D59" w:rsidRPr="009F65E7">
              <w:rPr>
                <w:sz w:val="18"/>
                <w:szCs w:val="18"/>
              </w:rPr>
              <w:t>debiyatı ders kitabı, sözlükler, yazım kılavuzu, atasözleri ve deyimler sözlüğü, Etkileşimli tahta, ansiklopediler, EBA, Ölçme Değerlendirme Kazanım Testleri</w:t>
            </w:r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6237" w:type="dxa"/>
            <w:gridSpan w:val="2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23 NİSAN 2018 PAZARTESİ ULUSAL EGEMENLİK VE ÇOCUK BAYRAMI</w:t>
            </w:r>
          </w:p>
        </w:tc>
        <w:tc>
          <w:tcPr>
            <w:tcW w:w="5464" w:type="dxa"/>
          </w:tcPr>
          <w:p w:rsidR="005C2D59" w:rsidRPr="009F65E7" w:rsidRDefault="005C2D59" w:rsidP="00102006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DEĞERLENDİRME:</w:t>
            </w:r>
            <w:r w:rsidR="005F732A" w:rsidRPr="009F65E7">
              <w:rPr>
                <w:b/>
                <w:sz w:val="18"/>
                <w:szCs w:val="18"/>
              </w:rPr>
              <w:t xml:space="preserve"> I. Yazılı Nisan </w:t>
            </w:r>
            <w:r w:rsidR="00B33BC8">
              <w:rPr>
                <w:b/>
                <w:sz w:val="18"/>
                <w:szCs w:val="18"/>
              </w:rPr>
              <w:t>A</w:t>
            </w:r>
            <w:r w:rsidR="005F732A" w:rsidRPr="009F65E7">
              <w:rPr>
                <w:b/>
                <w:sz w:val="18"/>
                <w:szCs w:val="18"/>
              </w:rPr>
              <w:t>yını</w:t>
            </w:r>
            <w:r w:rsidR="00B33BC8">
              <w:rPr>
                <w:b/>
                <w:sz w:val="18"/>
                <w:szCs w:val="18"/>
              </w:rPr>
              <w:t>n</w:t>
            </w:r>
            <w:r w:rsidR="005F732A" w:rsidRPr="009F65E7">
              <w:rPr>
                <w:b/>
                <w:sz w:val="18"/>
                <w:szCs w:val="18"/>
              </w:rPr>
              <w:t xml:space="preserve"> 1. </w:t>
            </w:r>
            <w:r w:rsidR="00B33BC8">
              <w:rPr>
                <w:b/>
                <w:sz w:val="18"/>
                <w:szCs w:val="18"/>
              </w:rPr>
              <w:t>H</w:t>
            </w:r>
            <w:r w:rsidR="005F732A" w:rsidRPr="009F65E7">
              <w:rPr>
                <w:b/>
                <w:sz w:val="18"/>
                <w:szCs w:val="18"/>
              </w:rPr>
              <w:t>aftası</w:t>
            </w:r>
          </w:p>
        </w:tc>
      </w:tr>
    </w:tbl>
    <w:p w:rsidR="005C2D59" w:rsidRPr="009F65E7" w:rsidRDefault="00B33BC8" w:rsidP="005C2D59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   </w:t>
      </w:r>
      <w:r w:rsidR="005C2D59" w:rsidRPr="009F65E7">
        <w:rPr>
          <w:b/>
          <w:sz w:val="18"/>
          <w:szCs w:val="18"/>
        </w:rPr>
        <w:t xml:space="preserve">AY: MAYIS        </w:t>
      </w:r>
    </w:p>
    <w:tbl>
      <w:tblPr>
        <w:tblpPr w:leftFromText="141" w:rightFromText="141" w:vertAnchor="text" w:horzAnchor="margin" w:tblpXSpec="center" w:tblpY="52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969"/>
        <w:gridCol w:w="5245"/>
        <w:gridCol w:w="2487"/>
      </w:tblGrid>
      <w:tr w:rsidR="005C2D59" w:rsidRPr="009F65E7" w:rsidTr="00244EA1">
        <w:tc>
          <w:tcPr>
            <w:tcW w:w="105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69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7732" w:type="dxa"/>
            <w:gridSpan w:val="2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5C2D59" w:rsidRPr="009F65E7" w:rsidTr="001F7153">
        <w:trPr>
          <w:trHeight w:val="1297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79" w:type="dxa"/>
            <w:vAlign w:val="center"/>
          </w:tcPr>
          <w:p w:rsidR="00B33BC8" w:rsidRDefault="00B33BC8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 NİSAN</w:t>
            </w:r>
            <w:r w:rsidR="005C2D59" w:rsidRPr="009F65E7">
              <w:rPr>
                <w:b/>
                <w:sz w:val="18"/>
                <w:szCs w:val="18"/>
              </w:rPr>
              <w:t>-</w:t>
            </w:r>
          </w:p>
          <w:p w:rsidR="005C2D59" w:rsidRPr="009F65E7" w:rsidRDefault="00B33BC8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5C2D59" w:rsidRPr="009F65E7">
              <w:rPr>
                <w:b/>
                <w:sz w:val="18"/>
                <w:szCs w:val="18"/>
              </w:rPr>
              <w:t xml:space="preserve"> MAYIS </w:t>
            </w:r>
          </w:p>
          <w:p w:rsidR="005C2D59" w:rsidRPr="009F65E7" w:rsidRDefault="005C2D59" w:rsidP="00B33BC8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</w:t>
            </w:r>
            <w:r w:rsidR="00B33BC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5C2D59" w:rsidRPr="009F65E7" w:rsidRDefault="005C2D59" w:rsidP="00244EA1">
            <w:pPr>
              <w:pStyle w:val="GvdeMetni"/>
              <w:spacing w:line="240" w:lineRule="auto"/>
              <w:ind w:hanging="9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9F65E7">
              <w:rPr>
                <w:rFonts w:ascii="Times New Roman" w:hAnsi="Times New Roman"/>
                <w:color w:val="auto"/>
                <w:sz w:val="18"/>
                <w:szCs w:val="18"/>
              </w:rPr>
              <w:t>3. c. Halkın Yaşayış Tarzını ve Değerlerini Anlatan Manzumeler</w:t>
            </w:r>
          </w:p>
        </w:tc>
        <w:tc>
          <w:tcPr>
            <w:tcW w:w="7732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1.Metinden hareketle şiirin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 2.Metnin yapısını çözümler.                                   3.Metnin temasını bulur.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4.Metnin dil ve anlatım özelliklerini belirler.         5.Metnin ahenk özelliklerini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 6.İncelenen metni yorumlar.                                   7.Metnin gelenekle ilişkisini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 8.Manzum hikâyeyi şiirden ayıran özellikleri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9.İncelediği metinden hareketle şairin fikrî ve edebî yönü hakkında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trHeight w:val="1239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79" w:type="dxa"/>
            <w:vAlign w:val="center"/>
          </w:tcPr>
          <w:p w:rsidR="005C2D59" w:rsidRPr="009F65E7" w:rsidRDefault="00B33BC8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5C2D59" w:rsidRPr="009F65E7">
              <w:rPr>
                <w:b/>
                <w:sz w:val="18"/>
                <w:szCs w:val="18"/>
              </w:rPr>
              <w:t>-1</w:t>
            </w:r>
            <w:r>
              <w:rPr>
                <w:b/>
                <w:sz w:val="18"/>
                <w:szCs w:val="18"/>
              </w:rPr>
              <w:t>1</w:t>
            </w:r>
            <w:r w:rsidR="005C2D59" w:rsidRPr="009F65E7">
              <w:rPr>
                <w:b/>
                <w:sz w:val="18"/>
                <w:szCs w:val="18"/>
              </w:rPr>
              <w:t xml:space="preserve">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MAYIS </w:t>
            </w:r>
          </w:p>
          <w:p w:rsidR="005C2D59" w:rsidRPr="009F65E7" w:rsidRDefault="005C2D59" w:rsidP="00B33BC8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</w:t>
            </w:r>
            <w:r w:rsidR="00B33BC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3. d. Millî Edebiyat Dönemi Şiirinin Özellikleri</w:t>
            </w:r>
          </w:p>
        </w:tc>
        <w:tc>
          <w:tcPr>
            <w:tcW w:w="7732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1.Millî Edebiyat Dönemindeki farklı şiir tarzlarını birbiriyle karşılaştırır.</w:t>
            </w:r>
          </w:p>
          <w:p w:rsidR="001F7153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 2.Bu dönemde üzerinde durulan ortak temaları belirler.</w:t>
            </w:r>
            <w:r w:rsidR="001F7153">
              <w:rPr>
                <w:sz w:val="18"/>
                <w:szCs w:val="18"/>
              </w:rPr>
              <w:t xml:space="preserve">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3.Şiir dilinin ve söyleyiş biçiminin kaynaklarını sıralar.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 4.Millî Edebiyat Dönemi şiirinin Edebiyat-ı Cedide şiir zevki ve anlayışından hangi yönlerden ayrıldığını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  <w:r w:rsidR="00B33BC8">
              <w:rPr>
                <w:b/>
                <w:sz w:val="18"/>
                <w:szCs w:val="18"/>
              </w:rPr>
              <w:t>4</w:t>
            </w:r>
            <w:r w:rsidRPr="009F65E7">
              <w:rPr>
                <w:b/>
                <w:sz w:val="18"/>
                <w:szCs w:val="18"/>
              </w:rPr>
              <w:t>-1</w:t>
            </w:r>
            <w:r w:rsidR="00B33BC8">
              <w:rPr>
                <w:b/>
                <w:sz w:val="18"/>
                <w:szCs w:val="18"/>
              </w:rPr>
              <w:t>8</w:t>
            </w:r>
            <w:r w:rsidRPr="009F65E7">
              <w:rPr>
                <w:b/>
                <w:sz w:val="18"/>
                <w:szCs w:val="18"/>
              </w:rPr>
              <w:t xml:space="preserve"> 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MAYIS</w:t>
            </w:r>
          </w:p>
          <w:p w:rsidR="005C2D59" w:rsidRPr="009F65E7" w:rsidRDefault="005C2D59" w:rsidP="00B33BC8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201</w:t>
            </w:r>
            <w:r w:rsidR="00B33BC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bCs/>
                <w:sz w:val="18"/>
                <w:szCs w:val="18"/>
              </w:rPr>
            </w:pPr>
            <w:r w:rsidRPr="009F65E7">
              <w:rPr>
                <w:b/>
                <w:bCs/>
                <w:sz w:val="18"/>
                <w:szCs w:val="18"/>
              </w:rPr>
              <w:t>4. Olay Çevresinde Oluşan Edebî Metinler</w:t>
            </w:r>
          </w:p>
          <w:p w:rsidR="005C2D59" w:rsidRPr="009F65E7" w:rsidRDefault="005C2D59" w:rsidP="00244EA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bCs/>
                <w:sz w:val="18"/>
                <w:szCs w:val="18"/>
              </w:rPr>
            </w:pPr>
            <w:r w:rsidRPr="009F65E7">
              <w:rPr>
                <w:b/>
                <w:bCs/>
                <w:sz w:val="18"/>
                <w:szCs w:val="18"/>
              </w:rPr>
              <w:t>4. 1. Anlatmaya Bağlı Edebî Metinler</w:t>
            </w:r>
          </w:p>
          <w:p w:rsidR="005C2D59" w:rsidRPr="009F65E7" w:rsidRDefault="005C2D59" w:rsidP="00244EA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bCs/>
                <w:sz w:val="18"/>
                <w:szCs w:val="18"/>
              </w:rPr>
              <w:t>4. 1. a. Hikâye</w:t>
            </w:r>
          </w:p>
        </w:tc>
        <w:tc>
          <w:tcPr>
            <w:tcW w:w="7732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1.Metinden hareketle metnin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 2.Hikâyenin yapısını çözümler.                                   3.Hikâyenin temasını bulur.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 4.Hikâyenin dil ve anlatım özelliklerini belirler.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5.Hikâyeyi yorumlayarak güncelleştirir.                          6.Hikâyenin bağlı olduğu geleneği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7.İncelediği hikâyeden hareketle yazarın fikrî ve edebî yönü hakkında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trHeight w:val="252"/>
        </w:trPr>
        <w:tc>
          <w:tcPr>
            <w:tcW w:w="1056" w:type="dxa"/>
            <w:vMerge w:val="restart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79" w:type="dxa"/>
            <w:vMerge w:val="restart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  <w:r w:rsidR="00B33BC8">
              <w:rPr>
                <w:b/>
                <w:sz w:val="18"/>
                <w:szCs w:val="18"/>
              </w:rPr>
              <w:t>1</w:t>
            </w:r>
            <w:r w:rsidRPr="009F65E7">
              <w:rPr>
                <w:b/>
                <w:sz w:val="18"/>
                <w:szCs w:val="18"/>
              </w:rPr>
              <w:t>-2</w:t>
            </w:r>
            <w:r w:rsidR="00B33BC8">
              <w:rPr>
                <w:b/>
                <w:sz w:val="18"/>
                <w:szCs w:val="18"/>
              </w:rPr>
              <w:t>5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MAYIS</w:t>
            </w:r>
          </w:p>
          <w:p w:rsidR="005C2D59" w:rsidRPr="009F65E7" w:rsidRDefault="005C2D59" w:rsidP="00B33BC8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 201</w:t>
            </w:r>
            <w:r w:rsidR="00B33BC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bCs/>
                <w:sz w:val="18"/>
                <w:szCs w:val="18"/>
              </w:rPr>
            </w:pPr>
            <w:r w:rsidRPr="009F65E7">
              <w:rPr>
                <w:b/>
                <w:bCs/>
                <w:sz w:val="18"/>
                <w:szCs w:val="18"/>
              </w:rPr>
              <w:t>4. 1. b. Roman</w:t>
            </w:r>
          </w:p>
          <w:p w:rsidR="005C2D59" w:rsidRPr="009F65E7" w:rsidRDefault="005C2D59" w:rsidP="00244EA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732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1.Romandan seçilmiş metinden hareketle metnin oluşmasına imkân sağlayan zihniyeti belirler.</w:t>
            </w:r>
          </w:p>
          <w:p w:rsidR="001F7153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 2.Metnin alındığı bölümün yapısını çözümler. </w:t>
            </w:r>
            <w:r w:rsidR="001F7153">
              <w:rPr>
                <w:sz w:val="18"/>
                <w:szCs w:val="18"/>
              </w:rPr>
              <w:t xml:space="preserve">  </w:t>
            </w:r>
            <w:r w:rsidRPr="009F65E7">
              <w:rPr>
                <w:sz w:val="18"/>
                <w:szCs w:val="18"/>
              </w:rPr>
              <w:t xml:space="preserve">3.Metnin temasını bulur.                                        4.Metnin dil ve anlatım özelliklerini açıklar. </w:t>
            </w:r>
            <w:r w:rsidR="001F7153">
              <w:rPr>
                <w:sz w:val="18"/>
                <w:szCs w:val="18"/>
              </w:rPr>
              <w:t xml:space="preserve">      </w:t>
            </w:r>
            <w:r w:rsidRPr="009F65E7">
              <w:rPr>
                <w:sz w:val="18"/>
                <w:szCs w:val="18"/>
              </w:rPr>
              <w:t>5.Metni yorumlayarak güncelleştirir.</w:t>
            </w:r>
            <w:r w:rsidR="001F7153">
              <w:rPr>
                <w:sz w:val="18"/>
                <w:szCs w:val="18"/>
              </w:rPr>
              <w:t xml:space="preserve">        </w:t>
            </w:r>
          </w:p>
          <w:p w:rsidR="001F7153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 6.Metinle yazıldığı dönem arasındaki ilişkiyi belirler. </w:t>
            </w:r>
            <w:r w:rsidR="001F7153">
              <w:rPr>
                <w:sz w:val="18"/>
                <w:szCs w:val="18"/>
              </w:rPr>
              <w:t xml:space="preserve">    </w:t>
            </w:r>
            <w:r w:rsidRPr="009F65E7">
              <w:rPr>
                <w:sz w:val="18"/>
                <w:szCs w:val="18"/>
              </w:rPr>
              <w:t>7.Metnin bağlı olduğu geleneği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8.Metnin ve eserin hangi edebî akıma bağlı kalınarak yazıldığını belirler.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9.Eserin edebiyat tarihimizdeki yeri ve değerini açıklar.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10.Ortak tema ve anlatma biçimi olup olmadığını sorgular.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1.Metinden hareketle yazarın fikrî ve edebî yönü hakkında çıkarımlarda bulunur.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</w:tc>
      </w:tr>
      <w:tr w:rsidR="005C2D59" w:rsidRPr="009F65E7" w:rsidTr="00244EA1">
        <w:trPr>
          <w:trHeight w:val="251"/>
        </w:trPr>
        <w:tc>
          <w:tcPr>
            <w:tcW w:w="1056" w:type="dxa"/>
            <w:vMerge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bCs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4. 1. c. Millî Edebiyat Dönemi Anlatmaya Bağlı Edebî Eserlerin Özellikleri</w:t>
            </w:r>
          </w:p>
        </w:tc>
        <w:tc>
          <w:tcPr>
            <w:tcW w:w="7732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1.Millî Edebiyat Döneminde incelenen anlatmaya bağlı edebî metinleri karşılaştırır.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2.Millî Edebiyat Döneminde incelenen anlatmaya bağlı edebî metinleri, Servet-</w:t>
            </w:r>
            <w:proofErr w:type="spellStart"/>
            <w:r w:rsidRPr="009F65E7">
              <w:rPr>
                <w:sz w:val="18"/>
                <w:szCs w:val="18"/>
              </w:rPr>
              <w:t>iFünûn</w:t>
            </w:r>
            <w:proofErr w:type="spellEnd"/>
            <w:r w:rsidRPr="009F65E7">
              <w:rPr>
                <w:sz w:val="18"/>
                <w:szCs w:val="18"/>
              </w:rPr>
              <w:t xml:space="preserve"> ve sonrası metinleriyle karşılaştırır.</w:t>
            </w:r>
            <w:r w:rsidR="001F7153">
              <w:rPr>
                <w:sz w:val="18"/>
                <w:szCs w:val="18"/>
              </w:rPr>
              <w:t xml:space="preserve">  </w:t>
            </w:r>
            <w:r w:rsidRPr="009F65E7">
              <w:rPr>
                <w:sz w:val="18"/>
                <w:szCs w:val="18"/>
              </w:rPr>
              <w:t>3.Millî Edebiyat Döneminde üzerinde durulan ortak temaları bulur.</w:t>
            </w:r>
          </w:p>
        </w:tc>
      </w:tr>
      <w:tr w:rsidR="005C2D59" w:rsidRPr="009F65E7" w:rsidTr="00244EA1"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7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28 MAYIS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01 HAZİRAN</w:t>
            </w:r>
          </w:p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50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bCs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4. 2. Göstermeye Bağlı Edebî Metinler</w:t>
            </w:r>
          </w:p>
        </w:tc>
        <w:tc>
          <w:tcPr>
            <w:tcW w:w="7732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1.Metinden hareketle metnin oluşmasına imkân sağlayan zihniyeti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2.Metnin yapısını çözümler.                                               3.Metnin temasını bulur.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4.Metnin dil ve anlatım özelliklerini açıklar.                     5.Metni yorumlayarak güncelleştirir. 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6.Metinden hareketle yazarın fikrî ve edebî yönü hakkında çıkarımlarda bulunur.</w:t>
            </w:r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Takrir, soru - cevap, beyin fırtınası, </w:t>
            </w:r>
            <w:proofErr w:type="spellStart"/>
            <w:r w:rsidRPr="009F65E7">
              <w:rPr>
                <w:sz w:val="18"/>
                <w:szCs w:val="18"/>
              </w:rPr>
              <w:t>dramatizasyon</w:t>
            </w:r>
            <w:proofErr w:type="spellEnd"/>
            <w:r w:rsidRPr="009F65E7">
              <w:rPr>
                <w:sz w:val="18"/>
                <w:szCs w:val="18"/>
              </w:rPr>
              <w:t>, problem çözme, inceleme, uygulama, değerlendirme gibi yöntemler aşağıda formüle edilen teknikler yardımıyla yıl boyunca uygulanacaktır: tümdengelim, analiz, sentez, tümevarım değerlendirme…</w:t>
            </w:r>
            <w:proofErr w:type="gramStart"/>
            <w:r w:rsidRPr="009F65E7">
              <w:rPr>
                <w:sz w:val="18"/>
                <w:szCs w:val="18"/>
              </w:rPr>
              <w:t>)</w:t>
            </w:r>
            <w:proofErr w:type="gramEnd"/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5C2D59" w:rsidRPr="009F65E7" w:rsidRDefault="004E5226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</w:t>
            </w:r>
            <w:r w:rsidR="00102006">
              <w:rPr>
                <w:sz w:val="18"/>
                <w:szCs w:val="18"/>
              </w:rPr>
              <w:t>.Sınıf Türk E</w:t>
            </w:r>
            <w:r w:rsidR="005C2D59" w:rsidRPr="009F65E7">
              <w:rPr>
                <w:sz w:val="18"/>
                <w:szCs w:val="18"/>
              </w:rPr>
              <w:t>debiyatı ders kitabı, sözlükler, yazım kılavuzu, atasözleri ve deyimler sözlüğü, Etkileşimli tahta, ansiklopediler, EBA, Ölçme Değerlendirme Kazanım Testleri</w:t>
            </w:r>
          </w:p>
        </w:tc>
      </w:tr>
      <w:tr w:rsidR="005C2D59" w:rsidRPr="009F65E7" w:rsidTr="00244EA1"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9214" w:type="dxa"/>
            <w:gridSpan w:val="2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 Mayıs 2018 Salı Emekçiler Bayramı,19 Mayıs Atatürk’ü Anma ve Gençlik Spor Bayramı (19 Mayıs 2018 Cumartesi )</w:t>
            </w:r>
          </w:p>
        </w:tc>
        <w:tc>
          <w:tcPr>
            <w:tcW w:w="2487" w:type="dxa"/>
          </w:tcPr>
          <w:p w:rsidR="005C2D59" w:rsidRPr="009F65E7" w:rsidRDefault="005C2D59" w:rsidP="00102006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 xml:space="preserve">DEĞERLENDİRME:  II. Yazılı Mayıs </w:t>
            </w:r>
            <w:r w:rsidR="00B33BC8">
              <w:rPr>
                <w:b/>
                <w:sz w:val="18"/>
                <w:szCs w:val="18"/>
              </w:rPr>
              <w:t>A</w:t>
            </w:r>
            <w:r w:rsidRPr="009F65E7">
              <w:rPr>
                <w:b/>
                <w:sz w:val="18"/>
                <w:szCs w:val="18"/>
              </w:rPr>
              <w:t>yını</w:t>
            </w:r>
            <w:r w:rsidR="00B33BC8">
              <w:rPr>
                <w:b/>
                <w:sz w:val="18"/>
                <w:szCs w:val="18"/>
              </w:rPr>
              <w:t>n</w:t>
            </w:r>
            <w:r w:rsidRPr="009F65E7">
              <w:rPr>
                <w:b/>
                <w:sz w:val="18"/>
                <w:szCs w:val="18"/>
              </w:rPr>
              <w:t xml:space="preserve"> 4. </w:t>
            </w:r>
            <w:r w:rsidR="00B33BC8">
              <w:rPr>
                <w:b/>
                <w:sz w:val="18"/>
                <w:szCs w:val="18"/>
              </w:rPr>
              <w:t>H</w:t>
            </w:r>
            <w:r w:rsidRPr="009F65E7">
              <w:rPr>
                <w:b/>
                <w:sz w:val="18"/>
                <w:szCs w:val="18"/>
              </w:rPr>
              <w:t>aftası</w:t>
            </w:r>
          </w:p>
        </w:tc>
      </w:tr>
    </w:tbl>
    <w:p w:rsidR="005C2D59" w:rsidRPr="009F65E7" w:rsidRDefault="005C2D59" w:rsidP="005C2D59">
      <w:pPr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</w:p>
    <w:p w:rsidR="005C2D59" w:rsidRPr="009F65E7" w:rsidRDefault="005C2D59" w:rsidP="005C2D59">
      <w:pPr>
        <w:rPr>
          <w:sz w:val="18"/>
          <w:szCs w:val="18"/>
        </w:rPr>
      </w:pPr>
    </w:p>
    <w:p w:rsidR="005C2D59" w:rsidRPr="009F65E7" w:rsidRDefault="005C2D59" w:rsidP="005C2D59">
      <w:pPr>
        <w:ind w:left="708" w:firstLine="708"/>
        <w:rPr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  <w:r w:rsidRPr="009F65E7">
        <w:rPr>
          <w:b/>
          <w:bCs/>
          <w:sz w:val="18"/>
          <w:szCs w:val="18"/>
        </w:rPr>
        <w:t xml:space="preserve">                    AY: HAZİRAN                                                                  </w:t>
      </w:r>
    </w:p>
    <w:p w:rsidR="005C2D59" w:rsidRPr="009F65E7" w:rsidRDefault="005C2D59" w:rsidP="005C2D59">
      <w:pPr>
        <w:ind w:left="708" w:firstLine="1"/>
        <w:rPr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056"/>
        <w:gridCol w:w="1266"/>
        <w:gridCol w:w="763"/>
        <w:gridCol w:w="3544"/>
        <w:gridCol w:w="2308"/>
        <w:gridCol w:w="5852"/>
      </w:tblGrid>
      <w:tr w:rsidR="005C2D59" w:rsidRPr="009F65E7" w:rsidTr="00244EA1">
        <w:trPr>
          <w:jc w:val="center"/>
        </w:trPr>
        <w:tc>
          <w:tcPr>
            <w:tcW w:w="105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266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763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8160" w:type="dxa"/>
            <w:gridSpan w:val="2"/>
            <w:shd w:val="clear" w:color="auto" w:fill="C6D9F1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5C2D59" w:rsidRPr="009F65E7" w:rsidTr="00244EA1">
        <w:trPr>
          <w:jc w:val="center"/>
        </w:trPr>
        <w:tc>
          <w:tcPr>
            <w:tcW w:w="105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66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04-08 HAZİRAN 2018</w:t>
            </w:r>
          </w:p>
        </w:tc>
        <w:tc>
          <w:tcPr>
            <w:tcW w:w="763" w:type="dxa"/>
            <w:vAlign w:val="center"/>
          </w:tcPr>
          <w:p w:rsidR="005C2D59" w:rsidRPr="009F65E7" w:rsidRDefault="005C2D59" w:rsidP="00244EA1">
            <w:pPr>
              <w:jc w:val="center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5. Millî Edebiyat Döneminin Genel Özellikleri</w:t>
            </w:r>
          </w:p>
        </w:tc>
        <w:tc>
          <w:tcPr>
            <w:tcW w:w="8160" w:type="dxa"/>
            <w:gridSpan w:val="2"/>
          </w:tcPr>
          <w:p w:rsidR="005C2D59" w:rsidRPr="009F65E7" w:rsidRDefault="005C2D59" w:rsidP="00244EA1">
            <w:pPr>
              <w:rPr>
                <w:sz w:val="18"/>
                <w:szCs w:val="18"/>
              </w:rPr>
            </w:pP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1.Bu döneme “Millî Edebiyat” adının verilmesinin sebeplerini açıklar.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2.Millî Edebiyat Dönemindeki edebî dilin özelliklerini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3.Millî Edebiyat Döneminde eserlere yansıyan sosyal sorunları sınıflandırır.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4.Millî Edebiyat Dönemini etkileyen sanat, edebiyat ve düşünce akımlarını metinlerden hareketle belirler.</w:t>
            </w:r>
          </w:p>
          <w:p w:rsidR="005C2D59" w:rsidRPr="009F65E7" w:rsidRDefault="005C2D59" w:rsidP="00244EA1">
            <w:pPr>
              <w:rPr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5.Millî Edebiyat Dönemini önceki dönemlerden ayıran özellikleri açıklar.</w:t>
            </w:r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4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 xml:space="preserve">Takrir, soru - cevap, beyin fırtınası, </w:t>
            </w:r>
            <w:proofErr w:type="spellStart"/>
            <w:r w:rsidRPr="009F65E7">
              <w:rPr>
                <w:sz w:val="18"/>
                <w:szCs w:val="18"/>
              </w:rPr>
              <w:t>dramatizasyon</w:t>
            </w:r>
            <w:proofErr w:type="spellEnd"/>
            <w:r w:rsidRPr="009F65E7">
              <w:rPr>
                <w:sz w:val="18"/>
                <w:szCs w:val="18"/>
              </w:rPr>
              <w:t>, problem çözme, inceleme, uygulama, değerlendirme gibi yöntemler aşağıda formüle edilen teknikler yardımıyla yıl boyunca uygulanacaktır: tümdengelim, analiz, sentez, tümevarım değerlendirme…</w:t>
            </w:r>
            <w:proofErr w:type="gramStart"/>
            <w:r w:rsidRPr="009F65E7">
              <w:rPr>
                <w:sz w:val="18"/>
                <w:szCs w:val="18"/>
              </w:rPr>
              <w:t>)</w:t>
            </w:r>
            <w:proofErr w:type="gramEnd"/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4" w:type="dxa"/>
            <w:gridSpan w:val="3"/>
            <w:vAlign w:val="center"/>
          </w:tcPr>
          <w:p w:rsidR="005C2D59" w:rsidRPr="009F65E7" w:rsidRDefault="004E5226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sz w:val="18"/>
                <w:szCs w:val="18"/>
              </w:rPr>
              <w:t>11</w:t>
            </w:r>
            <w:r w:rsidR="00102006">
              <w:rPr>
                <w:sz w:val="18"/>
                <w:szCs w:val="18"/>
              </w:rPr>
              <w:t>.Sınıf Türk E</w:t>
            </w:r>
            <w:r w:rsidR="005C2D59" w:rsidRPr="009F65E7">
              <w:rPr>
                <w:sz w:val="18"/>
                <w:szCs w:val="18"/>
              </w:rPr>
              <w:t>debiyatı ders kitabı, sözlükler, yazım kılavuzu, atasözleri ve deyimler sözlüğü, Etkileşimli tahta, ansiklopediler, EBA, Ölçme Değerlendirme Kazanım Testleri</w:t>
            </w:r>
          </w:p>
        </w:tc>
      </w:tr>
      <w:tr w:rsidR="005C2D59" w:rsidRPr="009F65E7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5C2D59" w:rsidRPr="009F65E7" w:rsidRDefault="005C2D59" w:rsidP="00244EA1">
            <w:p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5852" w:type="dxa"/>
            <w:gridSpan w:val="2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08 HAZİRAN 2018 CUMA 2017-2018 ÖĞRETİM YILININ SONU</w:t>
            </w:r>
          </w:p>
        </w:tc>
        <w:tc>
          <w:tcPr>
            <w:tcW w:w="5852" w:type="dxa"/>
          </w:tcPr>
          <w:p w:rsidR="005C2D59" w:rsidRPr="009F65E7" w:rsidRDefault="005C2D59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9F65E7">
              <w:rPr>
                <w:b/>
                <w:sz w:val="18"/>
                <w:szCs w:val="18"/>
              </w:rPr>
              <w:t>DEĞERLENDİRME:</w:t>
            </w:r>
          </w:p>
        </w:tc>
      </w:tr>
    </w:tbl>
    <w:p w:rsidR="005C2D59" w:rsidRPr="009F65E7" w:rsidRDefault="005C2D59" w:rsidP="005C2D59">
      <w:pPr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</w:p>
    <w:p w:rsidR="005C2D59" w:rsidRPr="009F65E7" w:rsidRDefault="009F65E7" w:rsidP="005C2D59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</w:r>
      <w:r w:rsidR="005C2D59" w:rsidRPr="009F65E7">
        <w:rPr>
          <w:b/>
          <w:bCs/>
          <w:sz w:val="18"/>
          <w:szCs w:val="18"/>
        </w:rPr>
        <w:t>Genel Amaçlar</w:t>
      </w:r>
    </w:p>
    <w:p w:rsidR="005C2D59" w:rsidRPr="009F65E7" w:rsidRDefault="005C2D59" w:rsidP="005C2D59">
      <w:pPr>
        <w:ind w:firstLine="708"/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>Türk Edebiyatı Dersi Öğretim Programıyla öğrencilerin;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Edebiyatın kültürel ve tarihî olandan hareketle dille gerçekleşen bir güzel sanat etkinliği olduğunu kavramaları,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Edebî eser ve metinlerin, ortaya çıktıkları dönemi, güzel sanatlara özgü duyarlılıkla zihniyet, yapı, tema, dil ve anlatım bakımlarından temsil ettiklerini sezmeleri,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Edebî metinleri yapı, tema, dil, anlatım ve anlam bakımından yazıldıkları dönemin zihniyetiyle ilişkilendirmeleri,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Ulusal ve evrensel değerlerin, sanat eseri olan edebî metinlerde zenginleşerek varlıklarını nasıl sürdürdüklerini kavramaları,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Türkçenin, tarihî akış içinde yaşanılan medeniyet daireleri çevresinde nasıl zenginleştiğini ve edebiyat dili hâline geldiğini kavramaları,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Toplumsal hayatın ve her türlü bireysel değerin edebî metinlere nasıl yansıdığını belirlemeleri,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Türkçenin, Türk ulusunun kimliği olduğunu benimsemeleri,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Yeni düşünceler üretebilme yeteneğini geliştirmeleri,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Okuma zevki ve alışkanlığını geliştirmeleri,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Araştırma, tartışma, anlama, değerlendirme ve yorumlama yeteneklerini geliştirmeleri,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Öğrencilerin sanat zevki ve anlayışlarını geliştirmeleri,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Dille gerçekleştirilen sanat etkinliklerini anlayabilecek zevk ve bilgi birikimini kazanmaları,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Dil ve edebiyat ilişkisini kavramaları,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Edebiyat ile diğer çalışma alanları ve bilim dalları arasındaki ilişkiyi kavramaları,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Zamanın akışına paralel olarak -en eski dönemden bugüne- Türk yaşama tarzını, düşüncesini, dil zevkini ve kültür hayatına özgü gelişmeleri edebî metinler çevresinde değerlendirmeleri,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Edebî metinlerden hareketle Türk kültür hayatının, tarihinin ve edebiyatının birbirinden ayrılmaz bir bütün oluşturduğunu kavramaları,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Edebî metinlerin zamanın getirdiği değişmelerle zenginleştiğini ve geliştiğini kavramaları,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Edebî eserler çevresinde Türk insanının kültür, anlayış ve zevk bakımından gelişim sürecini kavramaları,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Öğrencilerin; kazandıkları yöntem ve dikkatle karşılaştıkları her türlü yazılı ve sözlü metni anlamaları, değerlendirmeleri ve yorumlamaları,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Başta sanat metinleri olmak üzere her türlü metinde ulusal ve evrensel kültür, düşünce ve zevk ögelerini belirlemek; bunlar arasındaki ilişkiyi kavramaları,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Her türlü insan etkinliğinin edebî eserlerde, sanata has duyarlılıkla dile getirilerek değerlendirildiğini kavramaları,</w:t>
      </w:r>
    </w:p>
    <w:p w:rsidR="005C2D59" w:rsidRPr="009F65E7" w:rsidRDefault="005C2D59" w:rsidP="005C2D59">
      <w:pPr>
        <w:numPr>
          <w:ilvl w:val="0"/>
          <w:numId w:val="3"/>
        </w:numPr>
        <w:rPr>
          <w:sz w:val="18"/>
          <w:szCs w:val="18"/>
        </w:rPr>
      </w:pPr>
      <w:r w:rsidRPr="009F65E7">
        <w:rPr>
          <w:sz w:val="18"/>
          <w:szCs w:val="18"/>
        </w:rPr>
        <w:t>Öğrencilerin Türk ulusunun yaşadığı medeniyet daireleri ile Türk edebiyatının dönemlerini bugünden geçmişe yönelen bir dikkatle değerlendirip yorumlayacak düzeye ulaşmaları amaçlanmaktır.</w:t>
      </w:r>
    </w:p>
    <w:p w:rsidR="005C2D59" w:rsidRPr="009F65E7" w:rsidRDefault="005C2D59" w:rsidP="005C2D59">
      <w:pPr>
        <w:ind w:firstLine="708"/>
        <w:rPr>
          <w:b/>
          <w:sz w:val="18"/>
          <w:szCs w:val="18"/>
        </w:rPr>
      </w:pPr>
    </w:p>
    <w:p w:rsidR="005C2D59" w:rsidRPr="009F65E7" w:rsidRDefault="005C2D59" w:rsidP="005C2D59">
      <w:pPr>
        <w:jc w:val="center"/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</w:p>
    <w:p w:rsidR="005C2D59" w:rsidRPr="009F65E7" w:rsidRDefault="005C2D59" w:rsidP="005C2D59">
      <w:pPr>
        <w:ind w:firstLine="708"/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 xml:space="preserve">NOT: </w:t>
      </w:r>
    </w:p>
    <w:p w:rsidR="005C2D59" w:rsidRPr="009F65E7" w:rsidRDefault="005C2D59" w:rsidP="005C2D59">
      <w:pPr>
        <w:ind w:left="708"/>
        <w:rPr>
          <w:sz w:val="18"/>
          <w:szCs w:val="18"/>
        </w:rPr>
      </w:pPr>
      <w:r w:rsidRPr="009F65E7">
        <w:rPr>
          <w:b/>
          <w:sz w:val="18"/>
          <w:szCs w:val="18"/>
        </w:rPr>
        <w:t xml:space="preserve">1. </w:t>
      </w:r>
      <w:r w:rsidRPr="009F65E7">
        <w:rPr>
          <w:sz w:val="18"/>
          <w:szCs w:val="18"/>
        </w:rPr>
        <w:t>Yıllık Plânın “saat” kısmında gösterilen ders saatleri çeşitli tatiller ve bunların öğretmenlerin haftalık ders programına farklı biçimde yansıması nedeniyle değişebilir. Öğretmenler; ders saatlerinin artması durumunda, işlenen konuyu pekiştirici bir takım çalışmalar yaparak, azalması durumunda da konunun işlenişini hızlandırarak gerekli önlemleri alacaklardır.</w:t>
      </w:r>
      <w:r w:rsidRPr="009F65E7">
        <w:rPr>
          <w:sz w:val="18"/>
          <w:szCs w:val="18"/>
        </w:rPr>
        <w:br/>
      </w:r>
      <w:r w:rsidRPr="009F65E7">
        <w:rPr>
          <w:b/>
          <w:sz w:val="18"/>
          <w:szCs w:val="18"/>
        </w:rPr>
        <w:t xml:space="preserve">2. </w:t>
      </w:r>
      <w:r w:rsidRPr="009F65E7">
        <w:rPr>
          <w:sz w:val="18"/>
          <w:szCs w:val="18"/>
        </w:rPr>
        <w:t>Bu plânın hazırlanmasında aşağıdaki kaynaklar esas alınmıştır;</w:t>
      </w:r>
    </w:p>
    <w:p w:rsidR="005C2D59" w:rsidRPr="009F65E7" w:rsidRDefault="005C2D59" w:rsidP="005C2D59">
      <w:pPr>
        <w:ind w:left="708"/>
        <w:rPr>
          <w:sz w:val="18"/>
          <w:szCs w:val="18"/>
        </w:rPr>
      </w:pPr>
      <w:r w:rsidRPr="009F65E7">
        <w:rPr>
          <w:sz w:val="18"/>
          <w:szCs w:val="18"/>
        </w:rPr>
        <w:t>a. Talim ve Terbiye Kurulu Başkanlığı’nın “Türk Edebiyatı Dersi 11. Sınıflar Öğretim Programı 2011”,</w:t>
      </w:r>
      <w:r w:rsidRPr="009F65E7">
        <w:rPr>
          <w:sz w:val="18"/>
          <w:szCs w:val="18"/>
        </w:rPr>
        <w:br/>
        <w:t>b. 1739 sayılı Milli Eğitim Temel Kanunu,</w:t>
      </w:r>
    </w:p>
    <w:p w:rsidR="005C2D59" w:rsidRPr="009F65E7" w:rsidRDefault="005C2D59" w:rsidP="005C2D59">
      <w:pPr>
        <w:ind w:firstLine="708"/>
        <w:rPr>
          <w:sz w:val="18"/>
          <w:szCs w:val="18"/>
        </w:rPr>
      </w:pPr>
      <w:r w:rsidRPr="009F65E7">
        <w:rPr>
          <w:sz w:val="18"/>
          <w:szCs w:val="18"/>
        </w:rPr>
        <w:t>c. 2104 ve 2488 sayılı Tebliğler dergisindeki Atatürkçülük konuları,</w:t>
      </w:r>
    </w:p>
    <w:p w:rsidR="005C2D59" w:rsidRPr="009F65E7" w:rsidRDefault="005C2D59" w:rsidP="005C2D59">
      <w:pPr>
        <w:ind w:left="708" w:right="506"/>
        <w:rPr>
          <w:sz w:val="18"/>
          <w:szCs w:val="18"/>
        </w:rPr>
      </w:pPr>
      <w:r w:rsidRPr="009F65E7">
        <w:rPr>
          <w:sz w:val="18"/>
          <w:szCs w:val="18"/>
        </w:rPr>
        <w:t>d. Antalya İl Milli Eğitim Müdürlüğü 2017-2018 Eğitim-Öğretim Yılı Çalışma Takvimi,</w:t>
      </w:r>
    </w:p>
    <w:p w:rsidR="005C2D59" w:rsidRPr="009F65E7" w:rsidRDefault="005C2D59" w:rsidP="005C2D59">
      <w:pPr>
        <w:ind w:left="708" w:right="506"/>
        <w:rPr>
          <w:sz w:val="18"/>
          <w:szCs w:val="18"/>
        </w:rPr>
      </w:pPr>
      <w:r w:rsidRPr="009F65E7">
        <w:rPr>
          <w:b/>
          <w:sz w:val="18"/>
          <w:szCs w:val="18"/>
        </w:rPr>
        <w:t>3</w:t>
      </w:r>
      <w:proofErr w:type="gramStart"/>
      <w:r w:rsidRPr="009F65E7">
        <w:rPr>
          <w:b/>
          <w:sz w:val="18"/>
          <w:szCs w:val="18"/>
        </w:rPr>
        <w:t>..</w:t>
      </w:r>
      <w:proofErr w:type="gramEnd"/>
      <w:r w:rsidRPr="009F65E7">
        <w:rPr>
          <w:sz w:val="18"/>
          <w:szCs w:val="18"/>
        </w:rPr>
        <w:t xml:space="preserve"> Sınav tarihleri her dönem başında Zümre Başkanları Kurulunca belirlenir ve okul müdürünün onayından sonra e-Okul sistemi üzerinden ilan edilir.</w:t>
      </w:r>
    </w:p>
    <w:p w:rsidR="005C2D59" w:rsidRPr="009F65E7" w:rsidRDefault="005C2D59" w:rsidP="005C2D59">
      <w:pPr>
        <w:ind w:left="708" w:right="506"/>
        <w:rPr>
          <w:sz w:val="18"/>
          <w:szCs w:val="18"/>
        </w:rPr>
      </w:pPr>
      <w:r w:rsidRPr="009F65E7">
        <w:rPr>
          <w:b/>
          <w:sz w:val="18"/>
          <w:szCs w:val="18"/>
        </w:rPr>
        <w:t>4.</w:t>
      </w:r>
      <w:r w:rsidRPr="009F65E7">
        <w:rPr>
          <w:sz w:val="18"/>
          <w:szCs w:val="18"/>
        </w:rPr>
        <w:t xml:space="preserve"> 2551 ve 2575 sayılı Tebliğler dergilerinde yayınlanan Millî Eğitim Bakanlığı Eğitim ve Öğretim Çalışmalarının Plânlı Yürütülmesine İlişkin Yönergeye uygun olarak, Türk Dili ve Edebiyatı zümresince hazırlanmıştır.</w:t>
      </w:r>
    </w:p>
    <w:p w:rsidR="005C2D59" w:rsidRPr="009F65E7" w:rsidRDefault="005C2D59" w:rsidP="005C2D59">
      <w:pPr>
        <w:jc w:val="center"/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ab/>
        <w:t>ÖNEMLİDİR:</w:t>
      </w:r>
    </w:p>
    <w:p w:rsidR="005C2D59" w:rsidRPr="009F65E7" w:rsidRDefault="005C2D59" w:rsidP="005C2D59">
      <w:pPr>
        <w:rPr>
          <w:b/>
          <w:sz w:val="18"/>
          <w:szCs w:val="18"/>
        </w:rPr>
      </w:pPr>
      <w:r w:rsidRPr="009F65E7">
        <w:rPr>
          <w:b/>
          <w:sz w:val="18"/>
          <w:szCs w:val="18"/>
        </w:rPr>
        <w:tab/>
        <w:t xml:space="preserve">Bu yıllık plan örnek mahiyetinde hazırlanmış olup okulun çevre, fiziki koşullarına, öğrencelerin performans durumlarına, kullanılan yöntem, </w:t>
      </w:r>
      <w:proofErr w:type="gramStart"/>
      <w:r w:rsidRPr="009F65E7">
        <w:rPr>
          <w:b/>
          <w:sz w:val="18"/>
          <w:szCs w:val="18"/>
        </w:rPr>
        <w:t xml:space="preserve">teknik </w:t>
      </w:r>
      <w:r w:rsidR="00B33BC8">
        <w:rPr>
          <w:b/>
          <w:sz w:val="18"/>
          <w:szCs w:val="18"/>
        </w:rPr>
        <w:t xml:space="preserve"> </w:t>
      </w:r>
      <w:r w:rsidRPr="009F65E7">
        <w:rPr>
          <w:b/>
          <w:sz w:val="18"/>
          <w:szCs w:val="18"/>
        </w:rPr>
        <w:t>ve</w:t>
      </w:r>
      <w:proofErr w:type="gramEnd"/>
      <w:r w:rsidRPr="009F65E7">
        <w:rPr>
          <w:b/>
          <w:sz w:val="18"/>
          <w:szCs w:val="18"/>
        </w:rPr>
        <w:t xml:space="preserve"> </w:t>
      </w:r>
      <w:r w:rsidR="00B33BC8">
        <w:rPr>
          <w:b/>
          <w:sz w:val="18"/>
          <w:szCs w:val="18"/>
        </w:rPr>
        <w:t xml:space="preserve"> </w:t>
      </w:r>
      <w:r w:rsidRPr="009F65E7">
        <w:rPr>
          <w:b/>
          <w:sz w:val="18"/>
          <w:szCs w:val="18"/>
        </w:rPr>
        <w:t xml:space="preserve">kaynaklara göre okul, ders </w:t>
      </w:r>
      <w:r w:rsidR="009F65E7">
        <w:rPr>
          <w:b/>
          <w:sz w:val="18"/>
          <w:szCs w:val="18"/>
        </w:rPr>
        <w:tab/>
      </w:r>
      <w:r w:rsidRPr="009F65E7">
        <w:rPr>
          <w:b/>
          <w:sz w:val="18"/>
          <w:szCs w:val="18"/>
        </w:rPr>
        <w:t xml:space="preserve">zümrelerince konu sırası değiştirilmemek koşuluyla yeniden düzenlenip okul müdürünün onayından sonra yürürlüğe </w:t>
      </w:r>
      <w:r w:rsidRPr="009F65E7">
        <w:rPr>
          <w:b/>
          <w:sz w:val="18"/>
          <w:szCs w:val="18"/>
        </w:rPr>
        <w:tab/>
        <w:t xml:space="preserve">girecektir. </w:t>
      </w:r>
    </w:p>
    <w:p w:rsidR="005C2D59" w:rsidRPr="009F65E7" w:rsidRDefault="005C2D59" w:rsidP="005C2D59">
      <w:pPr>
        <w:rPr>
          <w:b/>
          <w:sz w:val="18"/>
          <w:szCs w:val="18"/>
        </w:rPr>
      </w:pPr>
    </w:p>
    <w:p w:rsidR="005C2D59" w:rsidRPr="009F65E7" w:rsidRDefault="005C2D59" w:rsidP="005C2D59">
      <w:pPr>
        <w:rPr>
          <w:b/>
          <w:sz w:val="18"/>
          <w:szCs w:val="18"/>
        </w:rPr>
      </w:pPr>
    </w:p>
    <w:p w:rsidR="005C2D59" w:rsidRPr="009F65E7" w:rsidRDefault="005C2D59" w:rsidP="005C2D59">
      <w:pPr>
        <w:jc w:val="center"/>
        <w:rPr>
          <w:b/>
          <w:i/>
          <w:color w:val="000000"/>
          <w:sz w:val="18"/>
          <w:szCs w:val="18"/>
        </w:rPr>
      </w:pPr>
    </w:p>
    <w:p w:rsidR="005C2D59" w:rsidRPr="009F65E7" w:rsidRDefault="005C2D59" w:rsidP="005C2D59">
      <w:pPr>
        <w:jc w:val="center"/>
        <w:rPr>
          <w:b/>
          <w:sz w:val="18"/>
          <w:szCs w:val="18"/>
        </w:rPr>
      </w:pPr>
    </w:p>
    <w:p w:rsidR="000E5684" w:rsidRPr="009F65E7" w:rsidRDefault="000E5684">
      <w:pPr>
        <w:rPr>
          <w:sz w:val="18"/>
          <w:szCs w:val="18"/>
        </w:rPr>
      </w:pPr>
    </w:p>
    <w:p w:rsidR="009F65E7" w:rsidRPr="009F65E7" w:rsidRDefault="009F65E7">
      <w:pPr>
        <w:rPr>
          <w:sz w:val="18"/>
          <w:szCs w:val="18"/>
        </w:rPr>
      </w:pPr>
    </w:p>
    <w:sectPr w:rsidR="009F65E7" w:rsidRPr="009F65E7" w:rsidSect="00F0314F">
      <w:headerReference w:type="default" r:id="rId9"/>
      <w:footerReference w:type="default" r:id="rId10"/>
      <w:pgSz w:w="16838" w:h="11906" w:orient="landscape" w:code="9"/>
      <w:pgMar w:top="719" w:right="663" w:bottom="454" w:left="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79" w:rsidRDefault="00D35379">
      <w:r>
        <w:separator/>
      </w:r>
    </w:p>
  </w:endnote>
  <w:endnote w:type="continuationSeparator" w:id="0">
    <w:p w:rsidR="00D35379" w:rsidRDefault="00D35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0CD" w:rsidRDefault="00457D9E">
    <w:pPr>
      <w:pStyle w:val="Altbilgi"/>
      <w:jc w:val="center"/>
    </w:pPr>
    <w:r>
      <w:fldChar w:fldCharType="begin"/>
    </w:r>
    <w:r w:rsidR="005C2D59">
      <w:instrText xml:space="preserve"> PAGE   \* MERGEFORMAT </w:instrText>
    </w:r>
    <w:r>
      <w:fldChar w:fldCharType="separate"/>
    </w:r>
    <w:r w:rsidR="00102006">
      <w:rPr>
        <w:noProof/>
      </w:rPr>
      <w:t>4</w:t>
    </w:r>
    <w:r>
      <w:fldChar w:fldCharType="end"/>
    </w:r>
  </w:p>
  <w:p w:rsidR="00A810CD" w:rsidRDefault="001020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79" w:rsidRDefault="00D35379">
      <w:r>
        <w:separator/>
      </w:r>
    </w:p>
  </w:footnote>
  <w:footnote w:type="continuationSeparator" w:id="0">
    <w:p w:rsidR="00D35379" w:rsidRDefault="00D35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47E" w:rsidRDefault="000B247E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 w:rsidRPr="000B247E">
      <w:rPr>
        <w:noProof/>
      </w:rPr>
      <w:drawing>
        <wp:inline distT="0" distB="0" distL="0" distR="0" wp14:anchorId="06EBF971" wp14:editId="25CD179A">
          <wp:extent cx="573911" cy="266700"/>
          <wp:effectExtent l="0" t="0" r="0" b="0"/>
          <wp:docPr id="4" name="Resim 1" descr="ilbap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lbap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57" cy="267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94CB7"/>
    <w:multiLevelType w:val="hybridMultilevel"/>
    <w:tmpl w:val="15409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13E88"/>
    <w:multiLevelType w:val="hybridMultilevel"/>
    <w:tmpl w:val="2C841828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2D54FCD"/>
    <w:multiLevelType w:val="hybridMultilevel"/>
    <w:tmpl w:val="2934308C"/>
    <w:lvl w:ilvl="0" w:tplc="B24CC42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5D81"/>
    <w:rsid w:val="000B247E"/>
    <w:rsid w:val="000E5684"/>
    <w:rsid w:val="00102006"/>
    <w:rsid w:val="001F7153"/>
    <w:rsid w:val="002261B0"/>
    <w:rsid w:val="00227674"/>
    <w:rsid w:val="003E5A1C"/>
    <w:rsid w:val="00457D9E"/>
    <w:rsid w:val="004E5226"/>
    <w:rsid w:val="005C2D59"/>
    <w:rsid w:val="005F732A"/>
    <w:rsid w:val="00905D81"/>
    <w:rsid w:val="009F65E7"/>
    <w:rsid w:val="00A5723A"/>
    <w:rsid w:val="00AF767E"/>
    <w:rsid w:val="00B33BC8"/>
    <w:rsid w:val="00BB321F"/>
    <w:rsid w:val="00BE7CCE"/>
    <w:rsid w:val="00C632EC"/>
    <w:rsid w:val="00D35379"/>
    <w:rsid w:val="00D539ED"/>
    <w:rsid w:val="00E03537"/>
    <w:rsid w:val="00F03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5C2D59"/>
    <w:pPr>
      <w:tabs>
        <w:tab w:val="left" w:pos="567"/>
        <w:tab w:val="left" w:pos="992"/>
        <w:tab w:val="left" w:pos="1418"/>
        <w:tab w:val="left" w:pos="1701"/>
        <w:tab w:val="left" w:pos="1985"/>
      </w:tabs>
      <w:spacing w:before="120" w:line="360" w:lineRule="atLeast"/>
      <w:jc w:val="both"/>
    </w:pPr>
    <w:rPr>
      <w:rFonts w:ascii="Arial" w:hAnsi="Arial"/>
      <w:b/>
      <w:color w:val="000000"/>
      <w:szCs w:val="20"/>
    </w:rPr>
  </w:style>
  <w:style w:type="character" w:customStyle="1" w:styleId="GvdeMetniChar">
    <w:name w:val="Gövde Metni Char"/>
    <w:basedOn w:val="VarsaylanParagrafYazTipi"/>
    <w:link w:val="GvdeMetni"/>
    <w:rsid w:val="005C2D59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2D5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2D5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B24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24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24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47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5C2D59"/>
    <w:pPr>
      <w:tabs>
        <w:tab w:val="left" w:pos="567"/>
        <w:tab w:val="left" w:pos="992"/>
        <w:tab w:val="left" w:pos="1418"/>
        <w:tab w:val="left" w:pos="1701"/>
        <w:tab w:val="left" w:pos="1985"/>
      </w:tabs>
      <w:spacing w:before="120" w:line="360" w:lineRule="atLeast"/>
      <w:jc w:val="both"/>
    </w:pPr>
    <w:rPr>
      <w:rFonts w:ascii="Arial" w:hAnsi="Arial"/>
      <w:b/>
      <w:color w:val="000000"/>
      <w:szCs w:val="20"/>
    </w:rPr>
  </w:style>
  <w:style w:type="character" w:customStyle="1" w:styleId="GvdeMetniChar">
    <w:name w:val="Gövde Metni Char"/>
    <w:basedOn w:val="VarsaylanParagrafYazTipi"/>
    <w:link w:val="GvdeMetni"/>
    <w:rsid w:val="005C2D59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2D5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2D5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97A3F-99C2-4FDD-86FD-30A1DF44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4200</Words>
  <Characters>23946</Characters>
  <Application>Microsoft Office Word</Application>
  <DocSecurity>0</DocSecurity>
  <Lines>199</Lines>
  <Paragraphs>56</Paragraphs>
  <ScaleCrop>false</ScaleCrop>
  <Company/>
  <LinksUpToDate>false</LinksUpToDate>
  <CharactersWithSpaces>28090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Dell</cp:lastModifiedBy>
  <cp:revision>13</cp:revision>
  <dcterms:created xsi:type="dcterms:W3CDTF">2017-09-11T08:33:00Z</dcterms:created>
  <dcterms:modified xsi:type="dcterms:W3CDTF">2017-09-13T08:57:00Z</dcterms:modified>
</cp:coreProperties>
</file>